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8BF1" w14:textId="52A4273E" w:rsidR="00B775CF" w:rsidRDefault="00B775CF" w:rsidP="00B23DE8">
      <w:pPr>
        <w:ind w:left="384" w:right="369"/>
        <w:jc w:val="center"/>
        <w:rPr>
          <w:rFonts w:ascii="Khmer OS Muol Light" w:eastAsia="Calibri" w:hAnsi="Khmer OS Muol Light" w:cs="Khmer OS Muol Light"/>
          <w:b/>
          <w:spacing w:val="1"/>
          <w:lang w:bidi="km-KH"/>
        </w:rPr>
      </w:pPr>
      <w:r>
        <w:rPr>
          <w:rFonts w:ascii="Khmer OS Muol Light" w:eastAsia="Calibri" w:hAnsi="Khmer OS Muol Light" w:cs="Khmer OS Muol Light" w:hint="cs"/>
          <w:b/>
          <w:spacing w:val="1"/>
          <w:cs/>
          <w:lang w:bidi="km-KH"/>
        </w:rPr>
        <w:t>ឯកសារទស្សនទា</w:t>
      </w:r>
      <w:r w:rsidR="00E746F2">
        <w:rPr>
          <w:rFonts w:ascii="Khmer OS Muol Light" w:eastAsia="Calibri" w:hAnsi="Khmer OS Muol Light" w:cs="Khmer OS Muol Light" w:hint="cs"/>
          <w:b/>
          <w:spacing w:val="1"/>
          <w:cs/>
          <w:lang w:bidi="km-KH"/>
        </w:rPr>
        <w:t>ន</w:t>
      </w:r>
    </w:p>
    <w:p w14:paraId="4109C5F4" w14:textId="77777777" w:rsidR="00B23DE8" w:rsidRDefault="00B23DE8" w:rsidP="00B23DE8">
      <w:pPr>
        <w:ind w:left="384" w:right="369"/>
        <w:jc w:val="center"/>
        <w:rPr>
          <w:rFonts w:ascii="Khmer OS Muol Light" w:eastAsia="Calibri" w:hAnsi="Khmer OS Muol Light" w:cs="Khmer OS Muol Light"/>
          <w:b/>
          <w:spacing w:val="1"/>
          <w:lang w:bidi="km-KH"/>
        </w:rPr>
      </w:pPr>
      <w:r w:rsidRPr="00B23DE8">
        <w:rPr>
          <w:rFonts w:ascii="Khmer OS Muol Light" w:eastAsia="Calibri" w:hAnsi="Khmer OS Muol Light" w:cs="Khmer OS Muol Light"/>
          <w:b/>
          <w:spacing w:val="1"/>
          <w:cs/>
          <w:lang w:bidi="km-KH"/>
        </w:rPr>
        <w:t>ការវាយតម្លៃអភិបាលកិច្ច និងសមភាពនៅទីវាល (</w:t>
      </w:r>
      <w:r w:rsidRPr="00B23DE8">
        <w:rPr>
          <w:rFonts w:ascii="Khmer OS Muol Light" w:eastAsia="Calibri" w:hAnsi="Khmer OS Muol Light" w:cs="Khmer OS Muol Light"/>
          <w:b/>
          <w:spacing w:val="1"/>
          <w:lang w:bidi="km-KH"/>
        </w:rPr>
        <w:t xml:space="preserve">SAGE) </w:t>
      </w:r>
    </w:p>
    <w:p w14:paraId="2BA6D9EE" w14:textId="4241C68F" w:rsidR="00B23DE8" w:rsidRDefault="00B23DE8" w:rsidP="00B23DE8">
      <w:pPr>
        <w:ind w:left="384" w:right="369"/>
        <w:jc w:val="center"/>
        <w:rPr>
          <w:rFonts w:ascii="Khmer OS Muol Light" w:eastAsia="Calibri" w:hAnsi="Khmer OS Muol Light" w:cs="Khmer OS Muol Light"/>
          <w:b/>
          <w:spacing w:val="1"/>
          <w:lang w:bidi="km-KH"/>
        </w:rPr>
      </w:pPr>
      <w:r w:rsidRPr="00B23DE8">
        <w:rPr>
          <w:rFonts w:ascii="Khmer OS Muol Light" w:eastAsia="Calibri" w:hAnsi="Khmer OS Muol Light" w:cs="Khmer OS Muol Light"/>
          <w:b/>
          <w:spacing w:val="1"/>
          <w:cs/>
          <w:lang w:bidi="km-KH"/>
        </w:rPr>
        <w:t>សម្រាប់តំបន់ការពារ</w:t>
      </w:r>
      <w:r>
        <w:rPr>
          <w:rFonts w:ascii="Khmer OS Muol Light" w:eastAsia="Calibri" w:hAnsi="Khmer OS Muol Light" w:cs="Khmer OS Muol Light" w:hint="cs"/>
          <w:b/>
          <w:spacing w:val="1"/>
          <w:cs/>
          <w:lang w:bidi="km-KH"/>
        </w:rPr>
        <w:t>ធម្មជាតិ</w:t>
      </w:r>
      <w:r w:rsidRPr="00B23DE8">
        <w:rPr>
          <w:rFonts w:ascii="Khmer OS Muol Light" w:eastAsia="Calibri" w:hAnsi="Khmer OS Muol Light" w:cs="Khmer OS Muol Light"/>
          <w:b/>
          <w:spacing w:val="1"/>
          <w:cs/>
          <w:lang w:bidi="km-KH"/>
        </w:rPr>
        <w:t xml:space="preserve"> និងអភិរក្ស</w:t>
      </w:r>
    </w:p>
    <w:p w14:paraId="7E826071" w14:textId="1CD5D51E" w:rsidR="00EB085C" w:rsidRDefault="00EB085C" w:rsidP="00B23DE8">
      <w:pPr>
        <w:ind w:left="384" w:right="369"/>
        <w:jc w:val="center"/>
        <w:rPr>
          <w:rFonts w:ascii="Khmer OS Muol Light" w:eastAsia="Calibri" w:hAnsi="Khmer OS Muol Light" w:cs="Khmer OS Muol Light" w:hint="cs"/>
          <w:b/>
          <w:spacing w:val="1"/>
          <w:lang w:bidi="km-KH"/>
        </w:rPr>
      </w:pPr>
      <w:r>
        <w:rPr>
          <w:rFonts w:ascii="Khmer OS Muol Light" w:eastAsia="Calibri" w:hAnsi="Khmer OS Muol Light" w:cs="Khmer OS Muol Light" w:hint="cs"/>
          <w:b/>
          <w:spacing w:val="1"/>
          <w:cs/>
          <w:lang w:bidi="km-KH"/>
        </w:rPr>
        <w:t xml:space="preserve">នៅខេត្តមណ្ឌលគីរី </w:t>
      </w:r>
    </w:p>
    <w:p w14:paraId="6ABAD6F8" w14:textId="3B3C4E67" w:rsidR="00EB085C" w:rsidRPr="00EB085C" w:rsidRDefault="00EB085C" w:rsidP="00B23DE8">
      <w:pPr>
        <w:ind w:left="384" w:right="369"/>
        <w:jc w:val="center"/>
        <w:rPr>
          <w:rFonts w:ascii="Khmer OS Muol Light" w:eastAsia="Calibri" w:hAnsi="Khmer OS Muol Light" w:cs="Khmer OS Muol Light" w:hint="cs"/>
          <w:cs/>
          <w:lang w:val="en-US"/>
        </w:rPr>
      </w:pPr>
      <w:r>
        <w:rPr>
          <w:rFonts w:ascii="Khmer OS Muol Light" w:eastAsia="Calibri" w:hAnsi="Khmer OS Muol Light" w:cs="Khmer OS Muol Light" w:hint="cs"/>
          <w:b/>
          <w:spacing w:val="1"/>
          <w:cs/>
          <w:lang w:bidi="km-KH"/>
        </w:rPr>
        <w:t>ថ្ងៃទី ២៦</w:t>
      </w:r>
      <w:r>
        <w:rPr>
          <w:rFonts w:ascii="Khmer OS Muol Light" w:eastAsia="Calibri" w:hAnsi="Khmer OS Muol Light" w:cs="Khmer OS Muol Light"/>
          <w:b/>
          <w:spacing w:val="1"/>
          <w:lang w:val="en-US" w:bidi="km-KH"/>
        </w:rPr>
        <w:t>-</w:t>
      </w:r>
      <w:r>
        <w:rPr>
          <w:rFonts w:ascii="Khmer OS Muol Light" w:eastAsia="Calibri" w:hAnsi="Khmer OS Muol Light" w:cs="Khmer OS Muol Light" w:hint="cs"/>
          <w:b/>
          <w:spacing w:val="1"/>
          <w:cs/>
          <w:lang w:val="en-US" w:bidi="km-KH"/>
        </w:rPr>
        <w:t>២៧ ខែវិច្ឆិកា ឆ្នាំ ២០១៩</w:t>
      </w:r>
    </w:p>
    <w:p w14:paraId="28594B5B" w14:textId="77777777" w:rsidR="00486D38" w:rsidRPr="001B0E1A" w:rsidRDefault="00486D38">
      <w:pPr>
        <w:rPr>
          <w:b/>
          <w:bCs/>
          <w:sz w:val="4"/>
          <w:szCs w:val="4"/>
        </w:rPr>
      </w:pPr>
    </w:p>
    <w:p w14:paraId="5B0C589E" w14:textId="206B8F91" w:rsidR="0037206F" w:rsidRDefault="000E0C3A" w:rsidP="0037206F">
      <w:pPr>
        <w:ind w:right="120" w:firstLine="720"/>
        <w:rPr>
          <w:rFonts w:ascii="Khmer OS Siemreap" w:eastAsia="Calibri" w:hAnsi="Khmer OS Siemreap" w:cs="Khmer OS Siemreap"/>
        </w:rPr>
      </w:pPr>
      <w:r>
        <w:rPr>
          <w:rFonts w:ascii="Khmer OS Siemreap" w:eastAsia="Calibri" w:hAnsi="Khmer OS Siemreap" w:cs="Khmer OS Siemreap" w:hint="cs"/>
          <w:spacing w:val="1"/>
          <w:cs/>
          <w:lang w:bidi="km-KH"/>
        </w:rPr>
        <w:t xml:space="preserve">ការវាយតម្លៃអភិបាលកិច្ច និងសមភាពនៅទីវាល </w:t>
      </w:r>
      <w:r w:rsidR="00C940BA">
        <w:rPr>
          <w:rFonts w:ascii="Khmer OS Siemreap" w:eastAsia="Calibri" w:hAnsi="Khmer OS Siemreap" w:cs="Khmer OS Siemreap" w:hint="cs"/>
          <w:spacing w:val="1"/>
          <w:cs/>
          <w:lang w:bidi="km-KH"/>
        </w:rPr>
        <w:t>(</w:t>
      </w:r>
      <w:r w:rsidR="00C940BA" w:rsidRPr="00DF3816">
        <w:rPr>
          <w:rFonts w:ascii="Khmer OS Siemreap" w:eastAsia="Calibri" w:hAnsi="Khmer OS Siemreap" w:cs="Khmer OS Siemreap"/>
          <w:spacing w:val="1"/>
          <w:lang w:bidi="km-KH"/>
        </w:rPr>
        <w:t>SAGE</w:t>
      </w:r>
      <w:r w:rsidR="00C940BA">
        <w:rPr>
          <w:rFonts w:ascii="Khmer OS Siemreap" w:eastAsia="Calibri" w:hAnsi="Khmer OS Siemreap" w:cs="Khmer OS Siemreap" w:hint="cs"/>
          <w:spacing w:val="1"/>
          <w:cs/>
          <w:lang w:bidi="km-KH"/>
        </w:rPr>
        <w:t>)</w:t>
      </w:r>
      <w:r w:rsidR="00C940BA" w:rsidRPr="00DF3816">
        <w:rPr>
          <w:rFonts w:ascii="Khmer OS Siemreap" w:eastAsia="Calibri" w:hAnsi="Khmer OS Siemreap" w:cs="Khmer OS Siemreap"/>
          <w:spacing w:val="1"/>
          <w:cs/>
          <w:lang w:bidi="km-KH"/>
        </w:rPr>
        <w:t xml:space="preserve"> </w:t>
      </w:r>
      <w:r w:rsidR="003B6A74" w:rsidRPr="00DF3816">
        <w:rPr>
          <w:rFonts w:ascii="Khmer OS Siemreap" w:eastAsia="Calibri" w:hAnsi="Khmer OS Siemreap" w:cs="Khmer OS Siemreap"/>
          <w:spacing w:val="1"/>
          <w:cs/>
          <w:lang w:bidi="km-KH"/>
        </w:rPr>
        <w:t>ជាឯកសាណែនាំពង្រាងលើកទី១ សម្រាប់វិធីសាស្រ្តវាយត</w:t>
      </w:r>
      <w:r w:rsidR="003B6A74">
        <w:rPr>
          <w:rFonts w:ascii="Khmer OS Siemreap" w:eastAsia="Calibri" w:hAnsi="Khmer OS Siemreap" w:cs="Khmer OS Siemreap"/>
          <w:spacing w:val="1"/>
          <w:cs/>
          <w:lang w:bidi="km-KH"/>
        </w:rPr>
        <w:t>ម្លៃអភិបាលកិច្ច និងសមភាពនៅទីវាល​ ដែលឯកសារនេះរៀបចំឡើង</w:t>
      </w:r>
      <w:r w:rsidR="003B6A74" w:rsidRPr="00DF3816">
        <w:rPr>
          <w:rFonts w:ascii="Khmer OS Siemreap" w:eastAsia="Calibri" w:hAnsi="Khmer OS Siemreap" w:cs="Khmer OS Siemreap"/>
          <w:spacing w:val="1"/>
          <w:cs/>
          <w:lang w:bidi="km-KH"/>
        </w:rPr>
        <w:t>ដើម្បីប្រើប្រាស់នៅតំបន់ការពារ</w:t>
      </w:r>
      <w:r w:rsidR="003B6A74">
        <w:rPr>
          <w:rFonts w:ascii="Khmer OS Siemreap" w:eastAsia="Calibri" w:hAnsi="Khmer OS Siemreap" w:cs="Khmer OS Siemreap" w:hint="cs"/>
          <w:spacing w:val="1"/>
          <w:cs/>
          <w:lang w:bidi="km-KH"/>
        </w:rPr>
        <w:t>ធម្មជាតិ</w:t>
      </w:r>
      <w:r w:rsidR="003B6A74" w:rsidRPr="00DF3816">
        <w:rPr>
          <w:rFonts w:ascii="Khmer OS Siemreap" w:eastAsia="Calibri" w:hAnsi="Khmer OS Siemreap" w:cs="Khmer OS Siemreap"/>
          <w:spacing w:val="1"/>
          <w:cs/>
          <w:lang w:bidi="km-KH"/>
        </w:rPr>
        <w:t xml:space="preserve"> និងអាចប្រើប្រាស់បានសម្រាប់សកម្មភាពអភិរក្ស និងអភិវឌ្ឍន៍ដែលកើតឡើងនៅតំបន់ការពារ</w:t>
      </w:r>
      <w:r w:rsidR="003B6A74">
        <w:rPr>
          <w:rFonts w:ascii="Khmer OS Siemreap" w:eastAsia="Calibri" w:hAnsi="Khmer OS Siemreap" w:cs="Khmer OS Siemreap" w:hint="cs"/>
          <w:spacing w:val="1"/>
          <w:cs/>
          <w:lang w:bidi="km-KH"/>
        </w:rPr>
        <w:t>ធម្មជាតិនានា</w:t>
      </w:r>
      <w:r w:rsidR="003B6A74" w:rsidRPr="00DF3816">
        <w:rPr>
          <w:rFonts w:ascii="Khmer OS Siemreap" w:eastAsia="Calibri" w:hAnsi="Khmer OS Siemreap" w:cs="Khmer OS Siemreap"/>
          <w:spacing w:val="1"/>
          <w:cs/>
          <w:lang w:bidi="km-KH"/>
        </w:rPr>
        <w:t xml:space="preserve"> ឧទាហរណ៍ អង្គការក្រៅរដ្ឋាភិប</w:t>
      </w:r>
      <w:r w:rsidR="003B6A74">
        <w:rPr>
          <w:rFonts w:ascii="Khmer OS Siemreap" w:eastAsia="Calibri" w:hAnsi="Khmer OS Siemreap" w:cs="Khmer OS Siemreap" w:hint="cs"/>
          <w:spacing w:val="1"/>
          <w:cs/>
          <w:lang w:bidi="km-KH"/>
        </w:rPr>
        <w:t>ា</w:t>
      </w:r>
      <w:r w:rsidR="003B6A74">
        <w:rPr>
          <w:rFonts w:ascii="Khmer OS Siemreap" w:eastAsia="Calibri" w:hAnsi="Khmer OS Siemreap" w:cs="Khmer OS Siemreap"/>
          <w:spacing w:val="1"/>
          <w:cs/>
          <w:lang w:bidi="km-KH"/>
        </w:rPr>
        <w:t>ល</w:t>
      </w:r>
      <w:r w:rsidR="003B6A74" w:rsidRPr="00DF3816">
        <w:rPr>
          <w:rFonts w:ascii="Khmer OS Siemreap" w:eastAsia="Calibri" w:hAnsi="Khmer OS Siemreap" w:cs="Khmer OS Siemreap"/>
          <w:spacing w:val="1"/>
          <w:cs/>
          <w:lang w:bidi="km-KH"/>
        </w:rPr>
        <w:t>ដែលពិបាកនឹងបែងចែកចេញពីសកម្មភាពគ្រប់គ្រងតំបន់ការពារ</w:t>
      </w:r>
      <w:r w:rsidR="000D5FBB">
        <w:rPr>
          <w:rFonts w:ascii="Khmer OS Siemreap" w:eastAsia="Calibri" w:hAnsi="Khmer OS Siemreap" w:cs="Khmer OS Siemreap" w:hint="cs"/>
          <w:spacing w:val="1"/>
          <w:cs/>
          <w:lang w:bidi="km-KH"/>
        </w:rPr>
        <w:t>ធម្មជាតិ</w:t>
      </w:r>
      <w:r w:rsidR="003B6A74" w:rsidRPr="00DF3816">
        <w:rPr>
          <w:rFonts w:ascii="Khmer OS Siemreap" w:eastAsia="Calibri" w:hAnsi="Khmer OS Siemreap" w:cs="Khmer OS Siemreap"/>
          <w:spacing w:val="1"/>
          <w:cs/>
          <w:lang w:bidi="km-KH"/>
        </w:rPr>
        <w:t xml:space="preserve">។ </w:t>
      </w:r>
    </w:p>
    <w:p w14:paraId="31286BCE" w14:textId="77777777" w:rsidR="003E1E61" w:rsidRDefault="003B6A74" w:rsidP="003E1E61">
      <w:pPr>
        <w:ind w:right="120" w:firstLine="720"/>
        <w:rPr>
          <w:rFonts w:ascii="Khmer OS Siemreap" w:eastAsia="Calibri" w:hAnsi="Khmer OS Siemreap" w:cs="Khmer OS Siemreap" w:hint="cs"/>
          <w:spacing w:val="1"/>
          <w:lang w:bidi="km-KH"/>
        </w:rPr>
      </w:pPr>
      <w:r w:rsidRPr="00DF3816">
        <w:rPr>
          <w:rFonts w:ascii="Khmer OS Siemreap" w:eastAsia="Calibri" w:hAnsi="Khmer OS Siemreap" w:cs="Khmer OS Siemreap"/>
          <w:spacing w:val="1"/>
          <w:cs/>
          <w:lang w:bidi="km-KH"/>
        </w:rPr>
        <w:t>វិធីសាស្រ្តក្នុង</w:t>
      </w:r>
      <w:r w:rsidR="000D5FBB">
        <w:rPr>
          <w:rFonts w:ascii="Khmer OS Siemreap" w:eastAsia="Calibri" w:hAnsi="Khmer OS Siemreap" w:cs="Khmer OS Siemreap" w:hint="cs"/>
          <w:spacing w:val="1"/>
          <w:cs/>
          <w:lang w:bidi="km-KH"/>
        </w:rPr>
        <w:t xml:space="preserve"> </w:t>
      </w:r>
      <w:r w:rsidRPr="00DF3816">
        <w:rPr>
          <w:rFonts w:ascii="Khmer OS Siemreap" w:eastAsia="Calibri" w:hAnsi="Khmer OS Siemreap" w:cs="Khmer OS Siemreap"/>
          <w:spacing w:val="1"/>
          <w:lang w:bidi="km-KH"/>
        </w:rPr>
        <w:t>SAGE</w:t>
      </w:r>
      <w:r w:rsidRPr="00DF3816">
        <w:rPr>
          <w:rFonts w:ascii="Khmer OS Siemreap" w:eastAsia="Calibri" w:hAnsi="Khmer OS Siemreap" w:cs="Khmer OS Siemreap"/>
          <w:spacing w:val="1"/>
          <w:cs/>
          <w:lang w:bidi="km-KH"/>
        </w:rPr>
        <w:t xml:space="preserve"> កំពុងតែត្រូវបានរៀបចំដោយភ្នាក់ងារ​អន្តរជាតិ និងអង្គការចំនួន១០ ហើយពង្រាងលើកទី១នេះ នឹងយកទៅសាកល្បងនៅប្រទេសកម្ពុជា កាម៉េរូន កូឡុមប៊ី ឥណ្ឌា ប៉េរូ ភីលីពីន តាន់ហ្សានៀ ចក្រភពអង់គ្លេស វៀតណាម និងហ្សាមបៀ។ ពង្រាងនេះនឹងត្រូវកែសម្រួលនៅខែមករា ឆ្នាំ២០២០ បន្ទាប់​ពីទទួលបានបទពិសោធន៍ពីការសាកល្បងនៅប្រទេសខាង</w:t>
      </w:r>
      <w:r>
        <w:rPr>
          <w:rFonts w:ascii="Khmer OS Siemreap" w:eastAsia="Calibri" w:hAnsi="Khmer OS Siemreap" w:cs="Khmer OS Siemreap" w:hint="cs"/>
          <w:spacing w:val="1"/>
          <w:cs/>
          <w:lang w:bidi="km-KH"/>
        </w:rPr>
        <w:t xml:space="preserve">លើ។ </w:t>
      </w:r>
    </w:p>
    <w:p w14:paraId="5B2CEB4C" w14:textId="6203F0E8" w:rsidR="003B6A74" w:rsidRPr="00DF3816" w:rsidRDefault="006508E8" w:rsidP="00FE54A0">
      <w:pPr>
        <w:ind w:right="120" w:firstLine="720"/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eastAsia="Calibri" w:hAnsi="Khmer OS Siemreap" w:cs="Khmer OS Siemreap" w:hint="cs"/>
          <w:spacing w:val="1"/>
          <w:cs/>
          <w:lang w:bidi="km-KH"/>
        </w:rPr>
        <w:t xml:space="preserve">ដើម្បីអោយ </w:t>
      </w:r>
      <w:r>
        <w:rPr>
          <w:rFonts w:ascii="Khmer OS Siemreap" w:eastAsia="Calibri" w:hAnsi="Khmer OS Siemreap" w:cs="Khmer OS Siemreap"/>
          <w:spacing w:val="1"/>
          <w:lang w:val="en-US" w:bidi="km-KH"/>
        </w:rPr>
        <w:t xml:space="preserve">SAGE </w:t>
      </w: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នេះរៀបចំបានកាន់តែប្រសើរ និងអាចប្រើប្រាស់សម្រាប់អភិបាលកិច្ចក្នុងការគ្រប់គ្រងតំបន់</w:t>
      </w:r>
      <w:r w:rsidR="009A0FF1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​</w:t>
      </w: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ការពារធម្មជាតិ និងសកម្មភាពអភិរក្ស និងអភិវឌ្ឍនានា គម្រោង</w:t>
      </w:r>
      <w:r w:rsidR="0018376B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សំឡេងព្រៃឈើសម្រាប់តំបន់មេគង្គ ហៅកាត់ថា</w:t>
      </w: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 </w:t>
      </w:r>
      <w:r>
        <w:rPr>
          <w:rFonts w:ascii="Khmer OS Siemreap" w:eastAsia="Calibri" w:hAnsi="Khmer OS Siemreap" w:cs="Khmer OS Siemreap"/>
          <w:spacing w:val="1"/>
          <w:lang w:val="en-US" w:bidi="km-KH"/>
        </w:rPr>
        <w:t xml:space="preserve">V4MF </w:t>
      </w: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ដែលជាគម្រោងថ្នាក់តំបន់របស់អង្គការ </w:t>
      </w:r>
      <w:r>
        <w:rPr>
          <w:rFonts w:ascii="Khmer OS Siemreap" w:eastAsia="Calibri" w:hAnsi="Khmer OS Siemreap" w:cs="Khmer OS Siemreap"/>
          <w:spacing w:val="1"/>
          <w:lang w:val="en-US" w:bidi="km-KH"/>
        </w:rPr>
        <w:t xml:space="preserve">RECOFTC </w:t>
      </w:r>
      <w:r w:rsidR="0018376B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នឹ</w:t>
      </w: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ងប្រើប្រាស់វិធីសាស្រ្តនេះដើម្បីសាកល្បងក្នុងការ</w:t>
      </w:r>
      <w:r w:rsidR="00806B1C" w:rsidRPr="00806B1C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ប៉ាន់ប្រមាណ</w:t>
      </w:r>
      <w:r w:rsidR="00806B1C" w:rsidRPr="00806B1C">
        <w:rPr>
          <w:rFonts w:ascii="Khmer OS Siemreap" w:eastAsia="Calibri" w:hAnsi="Khmer OS Siemreap" w:cs="Khmer OS Siemreap"/>
          <w:spacing w:val="1"/>
          <w:cs/>
          <w:lang w:val="en-US" w:bidi="km-KH"/>
        </w:rPr>
        <w:t>គុណភាពអភិបាលកិច្ច</w:t>
      </w:r>
      <w:r w:rsidR="00806B1C" w:rsidRPr="00806B1C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 </w:t>
      </w:r>
      <w:r w:rsidR="0018376B">
        <w:rPr>
          <w:rFonts w:ascii="Khmer OS Siemreap" w:eastAsia="Calibri" w:hAnsi="Khmer OS Siemreap" w:cs="Khmer OS Siemreap"/>
          <w:spacing w:val="1"/>
          <w:cs/>
          <w:lang w:val="en-US" w:bidi="km-KH"/>
        </w:rPr>
        <w:t>និងសមធម៌លើ</w:t>
      </w:r>
      <w:r w:rsidR="00806B1C" w:rsidRPr="00806B1C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ការគ្រប់គ្រង</w:t>
      </w:r>
      <w:r w:rsidR="00806B1C" w:rsidRPr="00806B1C">
        <w:rPr>
          <w:rFonts w:ascii="Khmer OS Siemreap" w:eastAsia="Calibri" w:hAnsi="Khmer OS Siemreap" w:cs="Khmer OS Siemreap"/>
          <w:spacing w:val="1"/>
          <w:cs/>
          <w:lang w:val="en-US" w:bidi="km-KH"/>
        </w:rPr>
        <w:t>តំបន់ការពារធម្មជាតិ (</w:t>
      </w:r>
      <w:r w:rsidR="00806B1C" w:rsidRPr="00806B1C">
        <w:rPr>
          <w:rFonts w:ascii="Khmer OS Siemreap" w:eastAsia="Calibri" w:hAnsi="Khmer OS Siemreap" w:cs="Khmer OS Siemreap"/>
          <w:spacing w:val="1"/>
          <w:lang w:val="en-US" w:bidi="km-KH"/>
        </w:rPr>
        <w:t>PA)</w:t>
      </w:r>
      <w:r w:rsidR="00A649EE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​ ការ</w:t>
      </w:r>
      <w:r w:rsidR="00806B1C" w:rsidRPr="00806B1C">
        <w:rPr>
          <w:rFonts w:ascii="Khmer OS Siemreap" w:eastAsia="Calibri" w:hAnsi="Khmer OS Siemreap" w:cs="Khmer OS Siemreap"/>
          <w:spacing w:val="1"/>
          <w:cs/>
          <w:lang w:val="en-US" w:bidi="km-KH"/>
        </w:rPr>
        <w:t>ផ្តួចផ្តើម</w:t>
      </w:r>
      <w:r w:rsidR="00806B1C" w:rsidRPr="00806B1C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 </w:t>
      </w:r>
      <w:r w:rsidR="00806B1C" w:rsidRPr="00806B1C">
        <w:rPr>
          <w:rFonts w:ascii="Khmer OS Siemreap" w:eastAsia="Calibri" w:hAnsi="Khmer OS Siemreap" w:cs="Khmer OS Siemreap"/>
          <w:spacing w:val="1"/>
          <w:cs/>
          <w:lang w:val="en-US" w:bidi="km-KH"/>
        </w:rPr>
        <w:t>និងសកម្មភាព</w:t>
      </w:r>
      <w:r w:rsidR="009A0FF1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នានាទាក់ទង</w:t>
      </w:r>
      <w:r w:rsidR="00806B1C" w:rsidRPr="00806B1C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នឹងការ</w:t>
      </w:r>
      <w:r w:rsidR="00806B1C" w:rsidRPr="00806B1C">
        <w:rPr>
          <w:rFonts w:ascii="Khmer OS Siemreap" w:eastAsia="Calibri" w:hAnsi="Khmer OS Siemreap" w:cs="Khmer OS Siemreap"/>
          <w:spacing w:val="1"/>
          <w:cs/>
          <w:lang w:val="en-US" w:bidi="km-KH"/>
        </w:rPr>
        <w:t>អភិរក្ស</w:t>
      </w:r>
      <w:r w:rsidR="00806B1C" w:rsidRPr="00806B1C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 </w:t>
      </w:r>
      <w:r w:rsidR="00A649EE">
        <w:rPr>
          <w:rFonts w:ascii="Khmer OS Siemreap" w:eastAsia="Calibri" w:hAnsi="Khmer OS Siemreap" w:cs="Khmer OS Siemreap"/>
          <w:spacing w:val="1"/>
          <w:cs/>
          <w:lang w:val="en-US" w:bidi="km-KH"/>
        </w:rPr>
        <w:t>និ</w:t>
      </w:r>
      <w:r w:rsidR="009A0FF1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ង</w:t>
      </w:r>
      <w:r w:rsidR="00A649EE">
        <w:rPr>
          <w:rFonts w:ascii="Khmer OS Siemreap" w:eastAsia="Calibri" w:hAnsi="Khmer OS Siemreap" w:cs="Khmer OS Siemreap"/>
          <w:spacing w:val="1"/>
          <w:cs/>
          <w:lang w:val="en-US" w:bidi="km-KH"/>
        </w:rPr>
        <w:t>អភិវឌ្ឍ</w:t>
      </w:r>
      <w:r w:rsidR="009A0FF1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។</w:t>
      </w:r>
      <w:r w:rsidR="000326CF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​ </w:t>
      </w:r>
    </w:p>
    <w:p w14:paraId="591E1A0A" w14:textId="77777777" w:rsidR="00FE54A0" w:rsidRPr="00305E20" w:rsidRDefault="00796B07">
      <w:pPr>
        <w:rPr>
          <w:rFonts w:ascii="Khmer OS Muol Light" w:hAnsi="Khmer OS Muol Light" w:cs="Khmer OS Muol Light"/>
          <w:sz w:val="24"/>
          <w:szCs w:val="24"/>
          <w:lang w:bidi="km-KH"/>
        </w:rPr>
      </w:pPr>
      <w:r w:rsidRPr="00305E20">
        <w:rPr>
          <w:rFonts w:ascii="Khmer OS Muol Light" w:hAnsi="Khmer OS Muol Light" w:cs="Khmer OS Muol Light"/>
          <w:sz w:val="24"/>
          <w:szCs w:val="24"/>
          <w:cs/>
          <w:lang w:bidi="km-KH"/>
        </w:rPr>
        <w:t>គោលបំណងនៃសិក្ខាសាលា</w:t>
      </w:r>
      <w:r w:rsidR="00443BD2" w:rsidRPr="00305E20">
        <w:rPr>
          <w:rFonts w:ascii="Khmer OS Muol Light" w:hAnsi="Khmer OS Muol Light" w:cs="Khmer OS Muol Light"/>
          <w:sz w:val="24"/>
          <w:szCs w:val="24"/>
          <w:cs/>
          <w:lang w:bidi="km-KH"/>
        </w:rPr>
        <w:t>៖</w:t>
      </w:r>
    </w:p>
    <w:p w14:paraId="2B427165" w14:textId="4231A43D" w:rsidR="00FE54A0" w:rsidRPr="00806B1C" w:rsidRDefault="00FE54A0" w:rsidP="00FE54A0">
      <w:pPr>
        <w:ind w:right="120" w:firstLine="720"/>
        <w:jc w:val="both"/>
        <w:rPr>
          <w:rFonts w:ascii="Khmer OS Siemreap" w:eastAsia="Calibri" w:hAnsi="Khmer OS Siemreap" w:cs="Khmer OS Siemreap" w:hint="cs"/>
          <w:spacing w:val="1"/>
          <w:cs/>
          <w:lang w:val="en-US" w:bidi="km-KH"/>
        </w:rPr>
      </w:pP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 xml:space="preserve">តាមរយៈការប្រើប្រាស់វិធីសាស្រ្ត </w:t>
      </w:r>
      <w:r>
        <w:rPr>
          <w:rFonts w:ascii="Khmer OS Siemreap" w:eastAsia="Calibri" w:hAnsi="Khmer OS Siemreap" w:cs="Khmer OS Siemreap"/>
          <w:spacing w:val="1"/>
          <w:lang w:val="en-US" w:bidi="km-KH"/>
        </w:rPr>
        <w:t xml:space="preserve">SAGE </w:t>
      </w:r>
      <w:r w:rsidR="00305E20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នេះ សិក្ខាសាលារយៈពេលពីរថ្ងៃ</w:t>
      </w:r>
      <w:r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ធ្វើឡើងក្នុងគោលបំណង</w:t>
      </w:r>
      <w:r w:rsidR="00305E20">
        <w:rPr>
          <w:rFonts w:ascii="Khmer OS Siemreap" w:eastAsia="Calibri" w:hAnsi="Khmer OS Siemreap" w:cs="Khmer OS Siemreap" w:hint="cs"/>
          <w:spacing w:val="1"/>
          <w:cs/>
          <w:lang w:val="en-US" w:bidi="km-KH"/>
        </w:rPr>
        <w:t>៖</w:t>
      </w:r>
    </w:p>
    <w:p w14:paraId="2185D07A" w14:textId="21534A42" w:rsidR="00443BD2" w:rsidRPr="00FE54A0" w:rsidRDefault="00A91A46" w:rsidP="00815B8B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lang w:bidi="km-KH"/>
        </w:rPr>
      </w:pPr>
      <w:r w:rsidRPr="00FE54A0">
        <w:rPr>
          <w:rFonts w:ascii="Khmer OS Siemreap" w:hAnsi="Khmer OS Siemreap" w:cs="Khmer OS Siemreap"/>
          <w:cs/>
          <w:lang w:bidi="km-KH"/>
        </w:rPr>
        <w:t>ប៉ាន់ប្រមាណ</w:t>
      </w:r>
      <w:r w:rsidR="00443BD2" w:rsidRPr="00FE54A0">
        <w:rPr>
          <w:rFonts w:ascii="Khmer OS Siemreap" w:hAnsi="Khmer OS Siemreap" w:cs="Khmer OS Siemreap"/>
          <w:cs/>
          <w:lang w:bidi="km-KH"/>
        </w:rPr>
        <w:t>គុណភាពអភិបាលកិច្ច</w:t>
      </w:r>
      <w:r w:rsidRPr="00FE54A0">
        <w:rPr>
          <w:rFonts w:ascii="Khmer OS Siemreap" w:hAnsi="Khmer OS Siemreap" w:cs="Khmer OS Siemreap"/>
          <w:cs/>
          <w:lang w:bidi="km-KH"/>
        </w:rPr>
        <w:t xml:space="preserve"> </w:t>
      </w:r>
      <w:r w:rsidR="00443BD2" w:rsidRPr="00FE54A0">
        <w:rPr>
          <w:rFonts w:ascii="Khmer OS Siemreap" w:hAnsi="Khmer OS Siemreap" w:cs="Khmer OS Siemreap"/>
          <w:cs/>
          <w:lang w:bidi="km-KH"/>
        </w:rPr>
        <w:t>និងសមធម៌នៃ</w:t>
      </w:r>
      <w:r w:rsidRPr="00FE54A0">
        <w:rPr>
          <w:rFonts w:ascii="Khmer OS Siemreap" w:hAnsi="Khmer OS Siemreap" w:cs="Khmer OS Siemreap"/>
          <w:cs/>
          <w:lang w:bidi="km-KH"/>
        </w:rPr>
        <w:t>ការគ្រប់គ្រង</w:t>
      </w:r>
      <w:r w:rsidR="00443BD2" w:rsidRPr="00FE54A0">
        <w:rPr>
          <w:rFonts w:ascii="Khmer OS Siemreap" w:hAnsi="Khmer OS Siemreap" w:cs="Khmer OS Siemreap"/>
          <w:cs/>
          <w:lang w:bidi="km-KH"/>
        </w:rPr>
        <w:t>តំបន់ការពារធម្មជាតិ (</w:t>
      </w:r>
      <w:r w:rsidRPr="00FE54A0">
        <w:rPr>
          <w:rFonts w:ascii="Khmer OS Siemreap" w:hAnsi="Khmer OS Siemreap" w:cs="Khmer OS Siemreap"/>
          <w:lang w:bidi="km-KH"/>
        </w:rPr>
        <w:t>PA)</w:t>
      </w:r>
      <w:r w:rsidR="00826DC5">
        <w:rPr>
          <w:rFonts w:ascii="Khmer OS Siemreap" w:hAnsi="Khmer OS Siemreap" w:cs="Khmer OS Siemreap"/>
          <w:cs/>
          <w:lang w:bidi="km-KH"/>
        </w:rPr>
        <w:t>​ ការ</w:t>
      </w:r>
      <w:r w:rsidR="00443BD2" w:rsidRPr="00FE54A0">
        <w:rPr>
          <w:rFonts w:ascii="Khmer OS Siemreap" w:hAnsi="Khmer OS Siemreap" w:cs="Khmer OS Siemreap"/>
          <w:cs/>
          <w:lang w:bidi="km-KH"/>
        </w:rPr>
        <w:t>ផ្តួចផ្តើម</w:t>
      </w:r>
      <w:r w:rsidRPr="00FE54A0">
        <w:rPr>
          <w:rFonts w:ascii="Khmer OS Siemreap" w:hAnsi="Khmer OS Siemreap" w:cs="Khmer OS Siemreap"/>
          <w:cs/>
          <w:lang w:bidi="km-KH"/>
        </w:rPr>
        <w:t xml:space="preserve"> </w:t>
      </w:r>
      <w:r w:rsidR="00443BD2" w:rsidRPr="00FE54A0">
        <w:rPr>
          <w:rFonts w:ascii="Khmer OS Siemreap" w:hAnsi="Khmer OS Siemreap" w:cs="Khmer OS Siemreap"/>
          <w:cs/>
          <w:lang w:bidi="km-KH"/>
        </w:rPr>
        <w:t>និងសកម្មភាព</w:t>
      </w:r>
      <w:r w:rsidR="007266E0" w:rsidRPr="00FE54A0">
        <w:rPr>
          <w:rFonts w:ascii="Khmer OS Siemreap" w:hAnsi="Khmer OS Siemreap" w:cs="Khmer OS Siemreap"/>
          <w:cs/>
          <w:lang w:bidi="km-KH"/>
        </w:rPr>
        <w:t>នានាទាក់ទងននឹងការ</w:t>
      </w:r>
      <w:r w:rsidR="00443BD2" w:rsidRPr="00FE54A0">
        <w:rPr>
          <w:rFonts w:ascii="Khmer OS Siemreap" w:hAnsi="Khmer OS Siemreap" w:cs="Khmer OS Siemreap"/>
          <w:cs/>
          <w:lang w:bidi="km-KH"/>
        </w:rPr>
        <w:t>អភិរក្ស</w:t>
      </w:r>
      <w:r w:rsidR="007266E0" w:rsidRPr="00FE54A0">
        <w:rPr>
          <w:rFonts w:ascii="Khmer OS Siemreap" w:hAnsi="Khmer OS Siemreap" w:cs="Khmer OS Siemreap"/>
          <w:cs/>
          <w:lang w:bidi="km-KH"/>
        </w:rPr>
        <w:t xml:space="preserve"> </w:t>
      </w:r>
      <w:r w:rsidR="00826DC5">
        <w:rPr>
          <w:rFonts w:ascii="Khmer OS Siemreap" w:hAnsi="Khmer OS Siemreap" w:cs="Khmer OS Siemreap"/>
          <w:cs/>
          <w:lang w:bidi="km-KH"/>
        </w:rPr>
        <w:t>និងអភិវឌ្ឍ</w:t>
      </w:r>
    </w:p>
    <w:p w14:paraId="5657D094" w14:textId="225D9E89" w:rsidR="00A12695" w:rsidRPr="00FE54A0" w:rsidRDefault="00443BD2" w:rsidP="00A12695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lang w:bidi="km-KH"/>
        </w:rPr>
      </w:pPr>
      <w:r w:rsidRPr="00FE54A0">
        <w:rPr>
          <w:rFonts w:ascii="Khmer OS Siemreap" w:hAnsi="Khmer OS Siemreap" w:cs="Khmer OS Siemreap"/>
          <w:cs/>
          <w:lang w:bidi="km-KH"/>
        </w:rPr>
        <w:t>ដើម្បីកំណត់</w:t>
      </w:r>
      <w:r w:rsidR="007266E0" w:rsidRPr="00FE54A0">
        <w:rPr>
          <w:rFonts w:ascii="Khmer OS Siemreap" w:hAnsi="Khmer OS Siemreap" w:cs="Khmer OS Siemreap"/>
          <w:cs/>
          <w:lang w:bidi="km-KH"/>
        </w:rPr>
        <w:t xml:space="preserve"> </w:t>
      </w:r>
      <w:r w:rsidRPr="00FE54A0">
        <w:rPr>
          <w:rFonts w:ascii="Khmer OS Siemreap" w:hAnsi="Khmer OS Siemreap" w:cs="Khmer OS Siemreap"/>
          <w:cs/>
          <w:lang w:bidi="km-KH"/>
        </w:rPr>
        <w:t>និង</w:t>
      </w:r>
      <w:r w:rsidR="007266E0" w:rsidRPr="00FE54A0">
        <w:rPr>
          <w:rFonts w:ascii="Khmer OS Siemreap" w:hAnsi="Khmer OS Siemreap" w:cs="Khmer OS Siemreap"/>
          <w:cs/>
          <w:lang w:bidi="km-KH"/>
        </w:rPr>
        <w:t>ស្វែង</w:t>
      </w:r>
      <w:r w:rsidRPr="00FE54A0">
        <w:rPr>
          <w:rFonts w:ascii="Khmer OS Siemreap" w:hAnsi="Khmer OS Siemreap" w:cs="Khmer OS Siemreap"/>
          <w:cs/>
          <w:lang w:bidi="km-KH"/>
        </w:rPr>
        <w:t>យល់អំពីភាពខុសគ្នា</w:t>
      </w:r>
      <w:r w:rsidR="00DF2FFE" w:rsidRPr="00FE54A0">
        <w:rPr>
          <w:rFonts w:ascii="Khmer OS Siemreap" w:hAnsi="Khmer OS Siemreap" w:cs="Khmer OS Siemreap"/>
          <w:cs/>
          <w:lang w:bidi="km-KH"/>
        </w:rPr>
        <w:t xml:space="preserve">លើការយល់ដឹងដែលអ្នកពាក់ព័ន្ធទទួលបានលើ </w:t>
      </w:r>
      <w:r w:rsidRPr="00FE54A0">
        <w:rPr>
          <w:rFonts w:ascii="Khmer OS Siemreap" w:hAnsi="Khmer OS Siemreap" w:cs="Khmer OS Siemreap"/>
          <w:cs/>
          <w:lang w:bidi="km-KH"/>
        </w:rPr>
        <w:t>គុណភាពនៃអភិបាលកិច្ច</w:t>
      </w:r>
      <w:r w:rsidR="00DF2FFE" w:rsidRPr="00FE54A0">
        <w:rPr>
          <w:rFonts w:ascii="Khmer OS Siemreap" w:hAnsi="Khmer OS Siemreap" w:cs="Khmer OS Siemreap"/>
          <w:cs/>
          <w:lang w:bidi="km-KH"/>
        </w:rPr>
        <w:t xml:space="preserve"> </w:t>
      </w:r>
      <w:r w:rsidRPr="00FE54A0">
        <w:rPr>
          <w:rFonts w:ascii="Khmer OS Siemreap" w:hAnsi="Khmer OS Siemreap" w:cs="Khmer OS Siemreap"/>
          <w:cs/>
          <w:lang w:bidi="km-KH"/>
        </w:rPr>
        <w:t>និងសមធម៌នៃ</w:t>
      </w:r>
      <w:r w:rsidR="00A12695" w:rsidRPr="00FE54A0">
        <w:rPr>
          <w:rFonts w:ascii="Khmer OS Siemreap" w:hAnsi="Khmer OS Siemreap" w:cs="Khmer OS Siemreap"/>
          <w:cs/>
          <w:lang w:bidi="km-KH"/>
        </w:rPr>
        <w:t>ការគ្រប់គ្រងតំបន់ការពារធម្មជាតិ</w:t>
      </w:r>
      <w:r w:rsidRPr="00FE54A0">
        <w:rPr>
          <w:rFonts w:ascii="Khmer OS Siemreap" w:hAnsi="Khmer OS Siemreap" w:cs="Khmer OS Siemreap"/>
          <w:cs/>
          <w:lang w:bidi="km-KH"/>
        </w:rPr>
        <w:t xml:space="preserve"> </w:t>
      </w:r>
      <w:r w:rsidRPr="00FE54A0">
        <w:rPr>
          <w:rFonts w:ascii="Khmer OS Siemreap" w:hAnsi="Khmer OS Siemreap" w:cs="Khmer OS Siemreap"/>
          <w:lang w:bidi="km-KH"/>
        </w:rPr>
        <w:t xml:space="preserve">PA </w:t>
      </w:r>
      <w:r w:rsidR="00770FE2">
        <w:rPr>
          <w:rFonts w:ascii="Khmer OS Siemreap" w:hAnsi="Khmer OS Siemreap" w:cs="Khmer OS Siemreap"/>
          <w:cs/>
          <w:lang w:bidi="km-KH"/>
        </w:rPr>
        <w:t>ការ</w:t>
      </w:r>
      <w:r w:rsidR="00A12695" w:rsidRPr="00FE54A0">
        <w:rPr>
          <w:rFonts w:ascii="Khmer OS Siemreap" w:hAnsi="Khmer OS Siemreap" w:cs="Khmer OS Siemreap"/>
          <w:cs/>
          <w:lang w:bidi="km-KH"/>
        </w:rPr>
        <w:t>ផ្តួចផ្តើម និងសកម្មភាព</w:t>
      </w:r>
      <w:r w:rsidR="00A10B9C" w:rsidRPr="00FE54A0">
        <w:rPr>
          <w:rFonts w:ascii="Khmer OS Siemreap" w:hAnsi="Khmer OS Siemreap" w:cs="Khmer OS Siemreap"/>
          <w:cs/>
          <w:lang w:bidi="km-KH"/>
        </w:rPr>
        <w:t>នានាទាក់ទង</w:t>
      </w:r>
      <w:r w:rsidR="00A12695" w:rsidRPr="00FE54A0">
        <w:rPr>
          <w:rFonts w:ascii="Khmer OS Siemreap" w:hAnsi="Khmer OS Siemreap" w:cs="Khmer OS Siemreap"/>
          <w:cs/>
          <w:lang w:bidi="km-KH"/>
        </w:rPr>
        <w:t xml:space="preserve">នឹងការអភិរក្ស </w:t>
      </w:r>
      <w:r w:rsidR="00A10B9C" w:rsidRPr="00FE54A0">
        <w:rPr>
          <w:rFonts w:ascii="Khmer OS Siemreap" w:hAnsi="Khmer OS Siemreap" w:cs="Khmer OS Siemreap"/>
          <w:cs/>
          <w:lang w:bidi="km-KH"/>
        </w:rPr>
        <w:t>និងអភិវឌ្ឍ</w:t>
      </w:r>
    </w:p>
    <w:p w14:paraId="6FDD8DB3" w14:textId="537F81A0" w:rsidR="00443BD2" w:rsidRPr="00826DC5" w:rsidRDefault="00443BD2" w:rsidP="00826DC5">
      <w:pPr>
        <w:pStyle w:val="ListParagraph"/>
        <w:numPr>
          <w:ilvl w:val="0"/>
          <w:numId w:val="4"/>
        </w:numPr>
        <w:rPr>
          <w:rFonts w:ascii="Khmer OS Siemreap" w:hAnsi="Khmer OS Siemreap" w:cs="Khmer OS Siemreap" w:hint="cs"/>
          <w:lang w:bidi="km-KH"/>
        </w:rPr>
      </w:pPr>
      <w:r w:rsidRPr="00FE54A0">
        <w:rPr>
          <w:rFonts w:ascii="Khmer OS Siemreap" w:hAnsi="Khmer OS Siemreap" w:cs="Khmer OS Siemreap"/>
          <w:cs/>
          <w:lang w:bidi="km-KH"/>
        </w:rPr>
        <w:t>កំណត់សកម្មភាព</w:t>
      </w:r>
      <w:r w:rsidR="00A12695" w:rsidRPr="00FE54A0">
        <w:rPr>
          <w:rFonts w:ascii="Khmer OS Siemreap" w:hAnsi="Khmer OS Siemreap" w:cs="Khmer OS Siemreap"/>
          <w:cs/>
          <w:lang w:bidi="km-KH"/>
        </w:rPr>
        <w:t>នានា</w:t>
      </w:r>
      <w:r w:rsidRPr="00FE54A0">
        <w:rPr>
          <w:rFonts w:ascii="Khmer OS Siemreap" w:hAnsi="Khmer OS Siemreap" w:cs="Khmer OS Siemreap"/>
          <w:cs/>
          <w:lang w:bidi="km-KH"/>
        </w:rPr>
        <w:t>ដើម្បីកែលំអអភិបាលកិច្ច</w:t>
      </w:r>
      <w:r w:rsidR="00A12695" w:rsidRPr="00FE54A0">
        <w:rPr>
          <w:rFonts w:ascii="Khmer OS Siemreap" w:hAnsi="Khmer OS Siemreap" w:cs="Khmer OS Siemreap"/>
          <w:cs/>
          <w:lang w:bidi="km-KH"/>
        </w:rPr>
        <w:t xml:space="preserve"> និងសមធម៌លើការគ្រប់គ្រងតំបន់ការពារធម្មជាតិ</w:t>
      </w:r>
      <w:r w:rsidRPr="00FE54A0">
        <w:rPr>
          <w:rFonts w:ascii="Khmer OS Siemreap" w:hAnsi="Khmer OS Siemreap" w:cs="Khmer OS Siemreap"/>
          <w:cs/>
          <w:lang w:bidi="km-KH"/>
        </w:rPr>
        <w:t xml:space="preserve"> និងលើកកម្ពស់ការ</w:t>
      </w:r>
      <w:r w:rsidR="00D927EC" w:rsidRPr="00FE54A0">
        <w:rPr>
          <w:rFonts w:ascii="Khmer OS Siemreap" w:hAnsi="Khmer OS Siemreap" w:cs="Khmer OS Siemreap"/>
          <w:cs/>
          <w:lang w:bidi="km-KH"/>
        </w:rPr>
        <w:t>យល់ដឹងជារួមលើទស្សនវិស័យ</w:t>
      </w:r>
      <w:r w:rsidR="00647975" w:rsidRPr="00FE54A0">
        <w:rPr>
          <w:rFonts w:ascii="Khmer OS Siemreap" w:hAnsi="Khmer OS Siemreap" w:cs="Khmer OS Siemreap"/>
          <w:cs/>
          <w:lang w:bidi="km-KH"/>
        </w:rPr>
        <w:t>នៃការគ្រប់គ្រងតំបន់ការពារធម្មជាតិ</w:t>
      </w:r>
      <w:r w:rsidR="00D927EC" w:rsidRPr="00FE54A0">
        <w:rPr>
          <w:rFonts w:ascii="Khmer OS Siemreap" w:hAnsi="Khmer OS Siemreap" w:cs="Khmer OS Siemreap"/>
          <w:cs/>
          <w:lang w:bidi="km-KH"/>
        </w:rPr>
        <w:t>របស់ភាគីពាក់ព័ន្ធ</w:t>
      </w:r>
    </w:p>
    <w:p w14:paraId="3794763B" w14:textId="599DAB42" w:rsidR="00013AC9" w:rsidRPr="00305E20" w:rsidRDefault="00FE54A0" w:rsidP="00902C8A">
      <w:pPr>
        <w:rPr>
          <w:rFonts w:ascii="Khmer OS Muol Light" w:hAnsi="Khmer OS Muol Light" w:cs="Khmer OS Muol Light"/>
          <w:sz w:val="24"/>
          <w:szCs w:val="24"/>
          <w:lang w:bidi="km-KH"/>
        </w:rPr>
      </w:pPr>
      <w:r w:rsidRPr="00305E20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សិក្ខាសកាមដែលនឹងចូលរួមក្នុងសិក្ខាសាលា</w:t>
      </w:r>
    </w:p>
    <w:p w14:paraId="10BFD600" w14:textId="4402A2B1" w:rsidR="00FE54A0" w:rsidRPr="00E746F2" w:rsidRDefault="00FE54A0" w:rsidP="00FE54A0">
      <w:pPr>
        <w:ind w:firstLine="720"/>
        <w:rPr>
          <w:rFonts w:hint="cs"/>
          <w:b/>
          <w:bCs/>
          <w:cs/>
          <w:lang w:val="en-US" w:bidi="km-KH"/>
        </w:rPr>
      </w:pPr>
      <w:r>
        <w:rPr>
          <w:rFonts w:ascii="Khmer OS Siemreap" w:hAnsi="Khmer OS Siemreap" w:cs="Khmer OS Siemreap" w:hint="cs"/>
          <w:cs/>
          <w:lang w:bidi="km-KH"/>
        </w:rPr>
        <w:lastRenderedPageBreak/>
        <w:t>សិក្ខាកាមដែលន</w:t>
      </w:r>
      <w:r w:rsidR="00305E20">
        <w:rPr>
          <w:rFonts w:ascii="Khmer OS Siemreap" w:hAnsi="Khmer OS Siemreap" w:cs="Khmer OS Siemreap" w:hint="cs"/>
          <w:cs/>
          <w:lang w:bidi="km-KH"/>
        </w:rPr>
        <w:t xml:space="preserve">ឹងមកចូលរួមក្នុងសិក្ខាសាលានេះមានការចូលរួមពីមន្រ្តីមកពីក្រសួងបរិស្ថានថ្នាក់ជាតិ និងថ្នាក់ក្រោមជាតិ </w:t>
      </w:r>
      <w:r w:rsidR="00E746F2">
        <w:rPr>
          <w:rFonts w:ascii="Khmer OS Siemreap" w:hAnsi="Khmer OS Siemreap" w:cs="Khmer OS Siemreap" w:hint="cs"/>
          <w:cs/>
          <w:lang w:bidi="km-KH"/>
        </w:rPr>
        <w:t xml:space="preserve">(មន្ទីរបរិស្ថាន នាយកដែន) </w:t>
      </w:r>
      <w:r w:rsidR="00305E20">
        <w:rPr>
          <w:rFonts w:ascii="Khmer OS Siemreap" w:hAnsi="Khmer OS Siemreap" w:cs="Khmer OS Siemreap" w:hint="cs"/>
          <w:cs/>
          <w:lang w:bidi="km-KH"/>
        </w:rPr>
        <w:t>អង្គការនានាដែលកំពុងអនុវត្តការងារក្នុងដែលជម្រកសត្វព្រៃសីមា អាជ្ញាធរមូលដ្ឋាន និងសហគមន៍</w:t>
      </w:r>
      <w:r w:rsidR="00E746F2">
        <w:rPr>
          <w:rFonts w:ascii="Khmer OS Siemreap" w:hAnsi="Khmer OS Siemreap" w:cs="Khmer OS Siemreap" w:hint="cs"/>
          <w:cs/>
          <w:lang w:bidi="km-KH"/>
        </w:rPr>
        <w:t xml:space="preserve">មូលដ្ឋានដែលរស់នៅក្នុង និងក្បែរដែនជម្រកសត្វព្រៃសីមា ព្រមទាំងបុគ្គលិករបស់អង្គការ </w:t>
      </w:r>
      <w:r w:rsidR="00E746F2">
        <w:rPr>
          <w:rFonts w:ascii="Khmer OS Siemreap" w:hAnsi="Khmer OS Siemreap" w:cs="Khmer OS Siemreap"/>
          <w:lang w:val="en-US" w:bidi="km-KH"/>
        </w:rPr>
        <w:t xml:space="preserve">RECOFTC </w:t>
      </w:r>
      <w:r w:rsidR="00E746F2">
        <w:rPr>
          <w:rFonts w:ascii="Khmer OS Siemreap" w:hAnsi="Khmer OS Siemreap" w:cs="Khmer OS Siemreap" w:hint="cs"/>
          <w:cs/>
          <w:lang w:val="en-US" w:bidi="km-KH"/>
        </w:rPr>
        <w:t>ប្រមាណ ៣០រូប ។</w:t>
      </w:r>
    </w:p>
    <w:p w14:paraId="2EB88F39" w14:textId="3E1B339E" w:rsidR="00D8454F" w:rsidRDefault="00EA1E9C" w:rsidP="00E746F2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E746F2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កម្មវិធីសម្រាប់សិក្ខាសាលា</w:t>
      </w:r>
    </w:p>
    <w:p w14:paraId="4FE5947F" w14:textId="6B35C52C" w:rsidR="00E369E2" w:rsidRPr="00E746F2" w:rsidRDefault="00E369E2" w:rsidP="00E746F2">
      <w:pPr>
        <w:jc w:val="center"/>
        <w:rPr>
          <w:rFonts w:ascii="Khmer OS Muol Light" w:hAnsi="Khmer OS Muol Light" w:cs="Khmer OS Muol Light" w:hint="cs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ថ្ងៃទី ២៦ ដល់ ២៧ ខែវិច្ឆិកា ឆ្នាំ ២០១៩</w:t>
      </w:r>
    </w:p>
    <w:tbl>
      <w:tblPr>
        <w:tblStyle w:val="TableGrid"/>
        <w:tblW w:w="9026" w:type="dxa"/>
        <w:jc w:val="center"/>
        <w:tblLook w:val="04A0" w:firstRow="1" w:lastRow="0" w:firstColumn="1" w:lastColumn="0" w:noHBand="0" w:noVBand="1"/>
      </w:tblPr>
      <w:tblGrid>
        <w:gridCol w:w="1423"/>
        <w:gridCol w:w="4526"/>
        <w:gridCol w:w="3077"/>
      </w:tblGrid>
      <w:tr w:rsidR="00902C8A" w14:paraId="72E9AE30" w14:textId="77777777" w:rsidTr="00770FE2">
        <w:trPr>
          <w:cantSplit/>
          <w:trHeight w:val="401"/>
          <w:tblHeader/>
          <w:jc w:val="center"/>
        </w:trPr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5BA96B9" w14:textId="46EBA5D9" w:rsidR="00902C8A" w:rsidRDefault="00EA1E9C" w:rsidP="004925C1">
            <w:pPr>
              <w:spacing w:before="60" w:after="60"/>
              <w:jc w:val="center"/>
              <w:rPr>
                <w:rFonts w:hint="cs"/>
                <w:b/>
                <w:bCs/>
                <w:lang w:bidi="km-KH"/>
              </w:rPr>
            </w:pPr>
            <w:r>
              <w:rPr>
                <w:rFonts w:hint="cs"/>
                <w:b/>
                <w:bCs/>
                <w:cs/>
                <w:lang w:bidi="km-KH"/>
              </w:rPr>
              <w:t>ពេលវេលា</w:t>
            </w:r>
          </w:p>
        </w:tc>
        <w:tc>
          <w:tcPr>
            <w:tcW w:w="4526" w:type="dxa"/>
            <w:shd w:val="clear" w:color="auto" w:fill="D9D9D9" w:themeFill="background1" w:themeFillShade="D9"/>
            <w:vAlign w:val="center"/>
          </w:tcPr>
          <w:p w14:paraId="423515EB" w14:textId="2DB18B3E" w:rsidR="00902C8A" w:rsidRDefault="00EA1E9C" w:rsidP="004925C1">
            <w:pPr>
              <w:spacing w:before="60" w:after="60"/>
              <w:jc w:val="center"/>
              <w:rPr>
                <w:rFonts w:hint="cs"/>
                <w:b/>
                <w:bCs/>
                <w:lang w:bidi="km-KH"/>
              </w:rPr>
            </w:pPr>
            <w:r>
              <w:rPr>
                <w:rFonts w:hint="cs"/>
                <w:b/>
                <w:bCs/>
                <w:cs/>
                <w:lang w:bidi="km-KH"/>
              </w:rPr>
              <w:t>សកម្មភាព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996A2A1" w14:textId="34F75B3B" w:rsidR="00902C8A" w:rsidRDefault="00770FE2" w:rsidP="00770FE2">
            <w:pPr>
              <w:spacing w:before="60" w:after="60"/>
              <w:rPr>
                <w:rFonts w:hint="cs"/>
                <w:b/>
                <w:bCs/>
                <w:lang w:bidi="km-KH"/>
              </w:rPr>
            </w:pPr>
            <w:r>
              <w:rPr>
                <w:rFonts w:hint="cs"/>
                <w:b/>
                <w:bCs/>
                <w:cs/>
                <w:lang w:bidi="km-KH"/>
              </w:rPr>
              <w:t>វិធីសាស្រ្ត</w:t>
            </w:r>
          </w:p>
        </w:tc>
      </w:tr>
      <w:tr w:rsidR="00902C8A" w14:paraId="383C0AF6" w14:textId="77777777" w:rsidTr="004925C1">
        <w:trPr>
          <w:jc w:val="center"/>
        </w:trPr>
        <w:tc>
          <w:tcPr>
            <w:tcW w:w="1423" w:type="dxa"/>
          </w:tcPr>
          <w:p w14:paraId="2CD47F99" w14:textId="221ACD40" w:rsidR="00902C8A" w:rsidRPr="001C4356" w:rsidRDefault="00902C8A" w:rsidP="004925C1">
            <w:pPr>
              <w:spacing w:before="60" w:after="60"/>
              <w:rPr>
                <w:rFonts w:hint="cs"/>
                <w:lang w:bidi="km-KH"/>
              </w:rPr>
            </w:pPr>
            <w:r w:rsidRPr="001C4356">
              <w:t>0</w:t>
            </w:r>
            <w:r w:rsidR="00F4687D">
              <w:t>8</w:t>
            </w:r>
            <w:r w:rsidRPr="001C4356">
              <w:t>:</w:t>
            </w:r>
            <w:r w:rsidR="00094E27">
              <w:t>00</w:t>
            </w:r>
            <w:r w:rsidRPr="001C4356">
              <w:t>–</w:t>
            </w:r>
            <w:r w:rsidR="004F1A62">
              <w:t>10:</w:t>
            </w:r>
            <w:r w:rsidR="00094E27">
              <w:t>45</w:t>
            </w:r>
          </w:p>
        </w:tc>
        <w:tc>
          <w:tcPr>
            <w:tcW w:w="4526" w:type="dxa"/>
          </w:tcPr>
          <w:p w14:paraId="5DC698AD" w14:textId="36B67569" w:rsidR="005D522D" w:rsidRPr="007A658C" w:rsidRDefault="005D522D" w:rsidP="003270F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lang w:val="en-US" w:bidi="km-KH"/>
              </w:rPr>
            </w:pPr>
            <w:r w:rsidRPr="007A658C">
              <w:rPr>
                <w:rFonts w:hint="cs"/>
                <w:cs/>
                <w:lang w:val="en-US" w:bidi="km-KH"/>
              </w:rPr>
              <w:t>ណែនាំ</w:t>
            </w:r>
            <w:r w:rsidRPr="007A658C">
              <w:rPr>
                <w:cs/>
                <w:lang w:val="en-US"/>
              </w:rPr>
              <w:t>អំពីការគ្រប់គ្រងអភិបាលកិច</w:t>
            </w:r>
            <w:r w:rsidR="007A658C">
              <w:rPr>
                <w:cs/>
                <w:lang w:val="en-US"/>
              </w:rPr>
              <w:t>្ចនិងសមធម៌ក្នុងបរិបទតំបន់ការពារធម្មជាតិ</w:t>
            </w:r>
          </w:p>
          <w:p w14:paraId="26DC116C" w14:textId="2652DEDC" w:rsidR="005D522D" w:rsidRPr="007A658C" w:rsidRDefault="005D522D" w:rsidP="007A658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lang w:val="en-US" w:bidi="km-KH"/>
              </w:rPr>
            </w:pPr>
            <w:r w:rsidRPr="007A658C">
              <w:rPr>
                <w:cs/>
                <w:lang w:val="en-US"/>
              </w:rPr>
              <w:t>ការគ្រប់គ្រង</w:t>
            </w:r>
            <w:r w:rsidR="007A658C">
              <w:rPr>
                <w:rFonts w:hint="cs"/>
                <w:cs/>
                <w:lang w:val="en-US" w:bidi="km-KH"/>
              </w:rPr>
              <w:t xml:space="preserve"> </w:t>
            </w:r>
            <w:r w:rsidRPr="007A658C">
              <w:rPr>
                <w:cs/>
                <w:lang w:val="en-US"/>
              </w:rPr>
              <w:t>ធៀបនឹងអភិបាលកិច្ច</w:t>
            </w:r>
          </w:p>
          <w:p w14:paraId="2CD15C46" w14:textId="176B8A1A" w:rsidR="007A658C" w:rsidRPr="0042496B" w:rsidRDefault="005D522D" w:rsidP="0042496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lang w:val="en-US" w:bidi="km-KH"/>
              </w:rPr>
            </w:pPr>
            <w:r w:rsidRPr="007A658C">
              <w:rPr>
                <w:cs/>
                <w:lang w:val="en-US"/>
              </w:rPr>
              <w:t>ស្វែងយល់ពីអភិបាលកិច្ច</w:t>
            </w:r>
            <w:r w:rsidR="009B6F29">
              <w:rPr>
                <w:rFonts w:hint="cs"/>
                <w:cs/>
                <w:lang w:val="en-US" w:bidi="km-KH"/>
              </w:rPr>
              <w:t>ក្នុងការគ្រប់គ្រងតំបន់ការពា</w:t>
            </w:r>
            <w:r w:rsidR="0042496B">
              <w:rPr>
                <w:rFonts w:hint="cs"/>
                <w:cs/>
                <w:lang w:val="en-US" w:bidi="km-KH"/>
              </w:rPr>
              <w:t>រធម្មជាតិ</w:t>
            </w:r>
          </w:p>
          <w:p w14:paraId="628CDD3C" w14:textId="77777777" w:rsidR="00DF63EB" w:rsidRDefault="00DF63EB" w:rsidP="00DF63EB">
            <w:pPr>
              <w:pStyle w:val="ListParagraph"/>
              <w:spacing w:before="60" w:after="60"/>
              <w:rPr>
                <w:lang w:val="en-US"/>
              </w:rPr>
            </w:pPr>
            <w:r>
              <w:rPr>
                <w:cs/>
                <w:lang w:val="en-US"/>
              </w:rPr>
              <w:t>លំហាត់ជាក្រុម</w:t>
            </w:r>
          </w:p>
          <w:p w14:paraId="05D40651" w14:textId="59FB09B7" w:rsidR="00463F5B" w:rsidRPr="001C4356" w:rsidRDefault="00463F5B" w:rsidP="00380E6B">
            <w:pPr>
              <w:pStyle w:val="ListParagraph"/>
              <w:spacing w:before="60" w:after="60"/>
            </w:pPr>
          </w:p>
        </w:tc>
        <w:tc>
          <w:tcPr>
            <w:tcW w:w="3077" w:type="dxa"/>
          </w:tcPr>
          <w:p w14:paraId="447FCDE5" w14:textId="77777777" w:rsidR="00380E6B" w:rsidRDefault="00380E6B" w:rsidP="0009338B">
            <w:pPr>
              <w:spacing w:before="60" w:after="60"/>
            </w:pPr>
          </w:p>
          <w:p w14:paraId="760AA7B3" w14:textId="77777777" w:rsidR="00380E6B" w:rsidRDefault="00380E6B" w:rsidP="0009338B">
            <w:pPr>
              <w:spacing w:before="60" w:after="60"/>
            </w:pPr>
          </w:p>
          <w:p w14:paraId="11D0723F" w14:textId="77777777" w:rsidR="00380E6B" w:rsidRDefault="00380E6B" w:rsidP="0009338B">
            <w:pPr>
              <w:spacing w:before="60" w:after="60"/>
              <w:rPr>
                <w:rFonts w:hint="cs"/>
                <w:lang w:bidi="km-KH"/>
              </w:rPr>
            </w:pPr>
            <w:r>
              <w:rPr>
                <w:rFonts w:hint="cs"/>
                <w:cs/>
                <w:lang w:bidi="km-KH"/>
              </w:rPr>
              <w:t xml:space="preserve">បទបង្ហាញ </w:t>
            </w:r>
          </w:p>
          <w:p w14:paraId="320300A2" w14:textId="027F7C06" w:rsidR="00902C8A" w:rsidRPr="001C4356" w:rsidRDefault="00902C8A" w:rsidP="004925C1">
            <w:pPr>
              <w:spacing w:before="60" w:after="60"/>
            </w:pPr>
          </w:p>
        </w:tc>
      </w:tr>
      <w:tr w:rsidR="006A0CB6" w14:paraId="42F5C6A7" w14:textId="77777777" w:rsidTr="004925C1">
        <w:trPr>
          <w:jc w:val="center"/>
        </w:trPr>
        <w:tc>
          <w:tcPr>
            <w:tcW w:w="1423" w:type="dxa"/>
          </w:tcPr>
          <w:p w14:paraId="7A802F8C" w14:textId="28BEE990" w:rsidR="006A0CB6" w:rsidRPr="001C4356" w:rsidRDefault="006A0CB6" w:rsidP="004925C1">
            <w:pPr>
              <w:spacing w:before="60" w:after="60"/>
            </w:pPr>
            <w:r>
              <w:t>10:45-11:00</w:t>
            </w:r>
          </w:p>
        </w:tc>
        <w:tc>
          <w:tcPr>
            <w:tcW w:w="4526" w:type="dxa"/>
          </w:tcPr>
          <w:p w14:paraId="22ACFC9B" w14:textId="45B1FF6E" w:rsidR="006A0CB6" w:rsidRDefault="00380E6B" w:rsidP="004925C1">
            <w:pPr>
              <w:spacing w:before="60" w:after="60"/>
              <w:rPr>
                <w:rFonts w:hint="cs"/>
                <w:lang w:bidi="km-KH"/>
              </w:rPr>
            </w:pPr>
            <w:r>
              <w:rPr>
                <w:rFonts w:hint="cs"/>
                <w:cs/>
                <w:lang w:bidi="km-KH"/>
              </w:rPr>
              <w:t>សម្រាក</w:t>
            </w:r>
          </w:p>
        </w:tc>
        <w:tc>
          <w:tcPr>
            <w:tcW w:w="3077" w:type="dxa"/>
          </w:tcPr>
          <w:p w14:paraId="61638BC4" w14:textId="77777777" w:rsidR="006A0CB6" w:rsidRDefault="006A0CB6" w:rsidP="004925C1">
            <w:pPr>
              <w:spacing w:before="60" w:after="60"/>
            </w:pPr>
          </w:p>
        </w:tc>
      </w:tr>
      <w:tr w:rsidR="00CE317D" w14:paraId="57555687" w14:textId="77777777" w:rsidTr="004925C1">
        <w:trPr>
          <w:jc w:val="center"/>
        </w:trPr>
        <w:tc>
          <w:tcPr>
            <w:tcW w:w="1423" w:type="dxa"/>
          </w:tcPr>
          <w:p w14:paraId="6AB556FC" w14:textId="6EA80B16" w:rsidR="00CE317D" w:rsidRPr="001C4356" w:rsidRDefault="00CE317D" w:rsidP="004925C1">
            <w:pPr>
              <w:spacing w:before="60" w:after="60"/>
            </w:pPr>
            <w:r>
              <w:t>1</w:t>
            </w:r>
            <w:r w:rsidR="00C62873">
              <w:t>1</w:t>
            </w:r>
            <w:r>
              <w:t>:00–1</w:t>
            </w:r>
            <w:r w:rsidR="00C62873">
              <w:t>1</w:t>
            </w:r>
            <w:r>
              <w:t>:</w:t>
            </w:r>
            <w:r w:rsidR="00C62873">
              <w:t>30</w:t>
            </w:r>
          </w:p>
        </w:tc>
        <w:tc>
          <w:tcPr>
            <w:tcW w:w="4526" w:type="dxa"/>
          </w:tcPr>
          <w:p w14:paraId="27FF053C" w14:textId="012290AF" w:rsidR="009819CB" w:rsidRDefault="009819CB" w:rsidP="004925C1">
            <w:pPr>
              <w:spacing w:before="60" w:after="60"/>
              <w:rPr>
                <w:rFonts w:hint="cs"/>
                <w:lang w:bidi="km-KH"/>
              </w:rPr>
            </w:pPr>
            <w:r>
              <w:rPr>
                <w:rFonts w:hint="cs"/>
                <w:cs/>
                <w:lang w:bidi="km-KH"/>
              </w:rPr>
              <w:t>ណែនាំពីគោលបំណង និងការពិនិត្យមើលជារួមលើ ៖</w:t>
            </w:r>
          </w:p>
          <w:p w14:paraId="46EFD2F0" w14:textId="238983FB" w:rsidR="00CE317D" w:rsidRDefault="009819CB" w:rsidP="004925C1">
            <w:pPr>
              <w:pStyle w:val="ListParagraph"/>
              <w:numPr>
                <w:ilvl w:val="0"/>
                <w:numId w:val="6"/>
              </w:numPr>
              <w:spacing w:before="60" w:after="60"/>
              <w:ind w:left="321" w:hanging="283"/>
              <w:contextualSpacing w:val="0"/>
            </w:pPr>
            <w:r>
              <w:rPr>
                <w:rFonts w:hint="cs"/>
                <w:cs/>
                <w:lang w:bidi="km-KH"/>
              </w:rPr>
              <w:t>ការគ្រប់គ្រង ធៀបនឹងអភិបាលកិច្ច</w:t>
            </w:r>
          </w:p>
          <w:p w14:paraId="370427C3" w14:textId="58B378A2" w:rsidR="009819CB" w:rsidRPr="009819CB" w:rsidRDefault="009819CB" w:rsidP="004925C1">
            <w:pPr>
              <w:pStyle w:val="ListParagraph"/>
              <w:numPr>
                <w:ilvl w:val="0"/>
                <w:numId w:val="6"/>
              </w:numPr>
              <w:spacing w:before="60" w:after="60"/>
              <w:ind w:left="321" w:hanging="283"/>
              <w:contextualSpacing w:val="0"/>
            </w:pPr>
            <w:r>
              <w:rPr>
                <w:rFonts w:hint="cs"/>
                <w:cs/>
                <w:lang w:bidi="km-KH"/>
              </w:rPr>
              <w:t xml:space="preserve">អភិបាលកិច្ចក្នុងការគ្រប់គ្រង </w:t>
            </w:r>
            <w:r>
              <w:rPr>
                <w:lang w:val="en-US" w:bidi="km-KH"/>
              </w:rPr>
              <w:t xml:space="preserve">PA </w:t>
            </w:r>
            <w:r>
              <w:rPr>
                <w:rFonts w:hint="cs"/>
                <w:cs/>
                <w:lang w:val="en-US" w:bidi="km-KH"/>
              </w:rPr>
              <w:t>និងសមធម៌</w:t>
            </w:r>
          </w:p>
          <w:p w14:paraId="731BA16A" w14:textId="060C56B9" w:rsidR="009819CB" w:rsidRPr="009819CB" w:rsidRDefault="009819CB" w:rsidP="004925C1">
            <w:pPr>
              <w:pStyle w:val="ListParagraph"/>
              <w:numPr>
                <w:ilvl w:val="0"/>
                <w:numId w:val="6"/>
              </w:numPr>
              <w:spacing w:before="60" w:after="60"/>
              <w:ind w:left="321" w:hanging="283"/>
              <w:contextualSpacing w:val="0"/>
            </w:pPr>
            <w:r>
              <w:rPr>
                <w:rFonts w:hint="cs"/>
                <w:cs/>
                <w:lang w:val="en-US" w:bidi="km-KH"/>
              </w:rPr>
              <w:t>ភាពជាអ្នកតំណាងអោយអ្នកពាក់ព័ន្ធ</w:t>
            </w:r>
          </w:p>
          <w:p w14:paraId="49D6FDB4" w14:textId="14BF7BCC" w:rsidR="00CE317D" w:rsidRDefault="009819CB" w:rsidP="009819CB">
            <w:pPr>
              <w:pStyle w:val="ListParagraph"/>
              <w:numPr>
                <w:ilvl w:val="0"/>
                <w:numId w:val="6"/>
              </w:numPr>
              <w:spacing w:before="60" w:after="60"/>
              <w:ind w:left="321" w:hanging="283"/>
              <w:contextualSpacing w:val="0"/>
            </w:pPr>
            <w:r w:rsidRPr="009819CB">
              <w:rPr>
                <w:rFonts w:hint="cs"/>
                <w:cs/>
                <w:lang w:val="en-US" w:bidi="km-KH"/>
              </w:rPr>
              <w:t>វិធីសាស្រ្តរបស់​</w:t>
            </w:r>
            <w:r>
              <w:rPr>
                <w:rFonts w:hint="cs"/>
                <w:cs/>
                <w:lang w:val="en-US" w:bidi="km-KH"/>
              </w:rPr>
              <w:t xml:space="preserve"> </w:t>
            </w:r>
            <w:r w:rsidR="00094E27">
              <w:t xml:space="preserve">SAGE </w:t>
            </w:r>
            <w:r>
              <w:rPr>
                <w:rFonts w:hint="cs"/>
                <w:cs/>
                <w:lang w:bidi="km-KH"/>
              </w:rPr>
              <w:t>៖ អ្វី ដោយរបៀបណា និងហេតុអី</w:t>
            </w:r>
          </w:p>
        </w:tc>
        <w:tc>
          <w:tcPr>
            <w:tcW w:w="3077" w:type="dxa"/>
          </w:tcPr>
          <w:p w14:paraId="1073A873" w14:textId="77777777" w:rsidR="009819CB" w:rsidRDefault="009819CB" w:rsidP="009819CB">
            <w:pPr>
              <w:spacing w:before="60" w:after="60"/>
            </w:pPr>
          </w:p>
          <w:p w14:paraId="57CFBB68" w14:textId="4011F83A" w:rsidR="00770FE2" w:rsidRDefault="00770FE2" w:rsidP="009819CB">
            <w:pPr>
              <w:spacing w:before="60" w:after="60"/>
              <w:rPr>
                <w:rFonts w:hint="cs"/>
                <w:lang w:bidi="km-KH"/>
              </w:rPr>
            </w:pPr>
            <w:r>
              <w:rPr>
                <w:rFonts w:hint="cs"/>
                <w:cs/>
                <w:lang w:bidi="km-KH"/>
              </w:rPr>
              <w:t>បទបង្ហាញ និងក្រុមពិភាក្សា</w:t>
            </w:r>
          </w:p>
        </w:tc>
      </w:tr>
      <w:tr w:rsidR="00902C8A" w14:paraId="56A07651" w14:textId="77777777" w:rsidTr="004925C1">
        <w:trPr>
          <w:jc w:val="center"/>
        </w:trPr>
        <w:tc>
          <w:tcPr>
            <w:tcW w:w="1423" w:type="dxa"/>
          </w:tcPr>
          <w:p w14:paraId="727D5D79" w14:textId="4D6C7CE6" w:rsidR="00902C8A" w:rsidRPr="001C4356" w:rsidRDefault="00BC4F8E" w:rsidP="00EF3382">
            <w:pPr>
              <w:spacing w:before="60" w:after="60"/>
              <w:rPr>
                <w:rFonts w:hint="cs"/>
                <w:lang w:bidi="km-KH"/>
              </w:rPr>
            </w:pPr>
            <w:r>
              <w:t>1</w:t>
            </w:r>
            <w:r w:rsidR="00094E27">
              <w:t>1</w:t>
            </w:r>
            <w:r w:rsidR="00902C8A">
              <w:t>:</w:t>
            </w:r>
            <w:r w:rsidR="006A0CB6">
              <w:t>3</w:t>
            </w:r>
            <w:r w:rsidR="00094E27">
              <w:t>0</w:t>
            </w:r>
            <w:r w:rsidR="00902C8A">
              <w:t>-13:00</w:t>
            </w:r>
            <w:r>
              <w:t xml:space="preserve"> </w:t>
            </w:r>
          </w:p>
        </w:tc>
        <w:tc>
          <w:tcPr>
            <w:tcW w:w="4526" w:type="dxa"/>
          </w:tcPr>
          <w:p w14:paraId="569889A0" w14:textId="42A8A5E4" w:rsidR="009819CB" w:rsidRDefault="003A7625" w:rsidP="00EF338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អនុវត្តការប៉ាន់ប្រមាណអភិបាលកិច្ចជាមួយក្រុមអ្នកពាក់ព័ន្ធ</w:t>
            </w:r>
            <w:r w:rsidR="000A01FC">
              <w:rPr>
                <w:rFonts w:hint="cs"/>
                <w:cs/>
                <w:lang w:bidi="km-KH"/>
              </w:rPr>
              <w:t>លើគោលការណ៌អភិបាលកិច្ចល្អ</w:t>
            </w:r>
            <w:r w:rsidR="00EF3382">
              <w:rPr>
                <w:rFonts w:hint="cs"/>
                <w:cs/>
                <w:lang w:bidi="km-KH"/>
              </w:rPr>
              <w:t>ដោយប្រើប្រាស់គោលការណ៍ទាំង១០</w:t>
            </w:r>
          </w:p>
          <w:p w14:paraId="49B9821B" w14:textId="77777777" w:rsidR="000A01FC" w:rsidRDefault="000A01FC" w:rsidP="00EF33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ពិភាក្សាលើមូលហេតុនានាទាក់ទងនឹងសមាសគោលការណ៍អភិបាលកិច្ចដោយផ្អែកលើចំឡើយនានាដែលបានលើកឡើងក្នុងក្រុម</w:t>
            </w:r>
          </w:p>
          <w:p w14:paraId="1B00C9BD" w14:textId="4E3684D7" w:rsidR="000A01FC" w:rsidRDefault="000A01FC" w:rsidP="000A01FC">
            <w:pPr>
              <w:spacing w:before="60" w:after="60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lastRenderedPageBreak/>
              <w:t>ពិភាក្សាលើសកម្មភាពនានាដើម្បីពង្រឹងអភិបាលកិច្ច</w:t>
            </w:r>
          </w:p>
          <w:p w14:paraId="7AFDFEB7" w14:textId="014602EE" w:rsidR="00902C8A" w:rsidRPr="00CD1FA7" w:rsidRDefault="00CD1FA7" w:rsidP="00CD1FA7">
            <w:pPr>
              <w:spacing w:before="60" w:after="60"/>
              <w:rPr>
                <w:lang w:val="en-US" w:bidi="km-KH"/>
              </w:rPr>
            </w:pPr>
            <w:r>
              <w:rPr>
                <w:rFonts w:hint="cs"/>
                <w:cs/>
                <w:lang w:bidi="km-KH"/>
              </w:rPr>
              <w:t>ពិភាក្សាបន្តលើគោលការណ៍ ៣</w:t>
            </w:r>
            <w:r>
              <w:rPr>
                <w:lang w:val="en-US" w:bidi="km-KH"/>
              </w:rPr>
              <w:t>-5</w:t>
            </w:r>
            <w:r>
              <w:rPr>
                <w:rFonts w:hint="cs"/>
                <w:cs/>
                <w:lang w:val="en-US" w:bidi="km-KH"/>
              </w:rPr>
              <w:t xml:space="preserve"> </w:t>
            </w:r>
          </w:p>
        </w:tc>
        <w:tc>
          <w:tcPr>
            <w:tcW w:w="3077" w:type="dxa"/>
          </w:tcPr>
          <w:p w14:paraId="7979F45C" w14:textId="3F8D0C7D" w:rsidR="00902C8A" w:rsidRPr="001C4356" w:rsidRDefault="00902C8A" w:rsidP="004925C1">
            <w:pPr>
              <w:spacing w:before="60" w:after="60"/>
              <w:rPr>
                <w:rFonts w:hint="cs"/>
                <w:lang w:bidi="km-KH"/>
              </w:rPr>
            </w:pPr>
            <w:r>
              <w:lastRenderedPageBreak/>
              <w:t xml:space="preserve"> </w:t>
            </w:r>
            <w:r w:rsidR="00770FE2">
              <w:rPr>
                <w:rFonts w:hint="cs"/>
                <w:cs/>
                <w:lang w:bidi="km-KH"/>
              </w:rPr>
              <w:t>ពិភាក្សារួម និងក្រុម</w:t>
            </w:r>
            <w:bookmarkStart w:id="0" w:name="_GoBack"/>
            <w:bookmarkEnd w:id="0"/>
          </w:p>
        </w:tc>
      </w:tr>
      <w:tr w:rsidR="004578A3" w14:paraId="7C040E21" w14:textId="77777777" w:rsidTr="004925C1">
        <w:trPr>
          <w:jc w:val="center"/>
        </w:trPr>
        <w:tc>
          <w:tcPr>
            <w:tcW w:w="1423" w:type="dxa"/>
          </w:tcPr>
          <w:p w14:paraId="7A549774" w14:textId="056BFC0D" w:rsidR="004578A3" w:rsidRDefault="00AD69B0" w:rsidP="004925C1">
            <w:pPr>
              <w:spacing w:before="60" w:after="60"/>
              <w:rPr>
                <w:rFonts w:hint="cs"/>
                <w:lang w:bidi="km-KH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  <w:r>
              <w:t>:00-1</w:t>
            </w:r>
            <w:r w:rsidR="004578A3">
              <w:t>:00</w:t>
            </w:r>
          </w:p>
        </w:tc>
        <w:tc>
          <w:tcPr>
            <w:tcW w:w="4526" w:type="dxa"/>
          </w:tcPr>
          <w:p w14:paraId="1AB13CD7" w14:textId="1C77CDD6" w:rsidR="00AD69B0" w:rsidRDefault="00AD69B0" w:rsidP="004925C1">
            <w:pPr>
              <w:spacing w:before="60" w:after="60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អាហារថ្ងៃត្រង់</w:t>
            </w:r>
          </w:p>
          <w:p w14:paraId="1A433C5F" w14:textId="31AB2025" w:rsidR="004578A3" w:rsidRDefault="00AD69B0" w:rsidP="00EB2028">
            <w:pPr>
              <w:spacing w:before="60" w:after="60"/>
            </w:pPr>
            <w:r>
              <w:rPr>
                <w:rFonts w:hint="cs"/>
                <w:cs/>
                <w:lang w:bidi="km-KH"/>
              </w:rPr>
              <w:t>អ្នកសម្រ</w:t>
            </w:r>
            <w:r w:rsidR="00EB2028">
              <w:rPr>
                <w:rFonts w:hint="cs"/>
                <w:cs/>
                <w:lang w:bidi="km-KH"/>
              </w:rPr>
              <w:t xml:space="preserve">បសម្រួលសំយោគពិន្ទុរបស់ក្រុមរួម </w:t>
            </w:r>
          </w:p>
        </w:tc>
        <w:tc>
          <w:tcPr>
            <w:tcW w:w="3077" w:type="dxa"/>
          </w:tcPr>
          <w:p w14:paraId="206FCC79" w14:textId="76AF0767" w:rsidR="004578A3" w:rsidRDefault="004578A3" w:rsidP="004925C1">
            <w:pPr>
              <w:spacing w:before="60" w:after="60"/>
            </w:pPr>
          </w:p>
        </w:tc>
      </w:tr>
      <w:tr w:rsidR="004578A3" w14:paraId="3F649EDB" w14:textId="77777777" w:rsidTr="004925C1">
        <w:trPr>
          <w:jc w:val="center"/>
        </w:trPr>
        <w:tc>
          <w:tcPr>
            <w:tcW w:w="1423" w:type="dxa"/>
          </w:tcPr>
          <w:p w14:paraId="1BF8B38A" w14:textId="51262FC0" w:rsidR="004578A3" w:rsidRDefault="004578A3" w:rsidP="004925C1">
            <w:pPr>
              <w:spacing w:before="60" w:after="60"/>
              <w:rPr>
                <w:rFonts w:hint="cs"/>
                <w:lang w:bidi="km-KH"/>
              </w:rPr>
            </w:pPr>
            <w:r>
              <w:t>14:00-1</w:t>
            </w:r>
            <w:r w:rsidR="008B5CD8">
              <w:t>6</w:t>
            </w:r>
            <w:r>
              <w:t>:00</w:t>
            </w:r>
          </w:p>
        </w:tc>
        <w:tc>
          <w:tcPr>
            <w:tcW w:w="4526" w:type="dxa"/>
          </w:tcPr>
          <w:p w14:paraId="108DF771" w14:textId="315A67F1" w:rsidR="000C6B2E" w:rsidRDefault="000C6B2E" w:rsidP="004925C1">
            <w:pPr>
              <w:spacing w:before="60" w:after="60"/>
              <w:rPr>
                <w:rFonts w:hint="cs"/>
                <w:lang w:bidi="km-KH"/>
              </w:rPr>
            </w:pPr>
            <w:r>
              <w:rPr>
                <w:rFonts w:hint="cs"/>
                <w:cs/>
                <w:lang w:bidi="km-KH"/>
              </w:rPr>
              <w:t>សំយោគលទ្ធផលនៃការពិភាក្សា និងពិភាក្សាលើលទ្ធផលនៃការដាក់ពិន្ទុរបស់ក្រុម</w:t>
            </w:r>
          </w:p>
          <w:p w14:paraId="2F0C6636" w14:textId="73745BFA" w:rsidR="004578A3" w:rsidRDefault="004578A3" w:rsidP="00811D93">
            <w:pPr>
              <w:pStyle w:val="ListParagraph"/>
              <w:spacing w:before="60" w:after="60"/>
              <w:ind w:left="360"/>
              <w:contextualSpacing w:val="0"/>
            </w:pPr>
          </w:p>
        </w:tc>
        <w:tc>
          <w:tcPr>
            <w:tcW w:w="3077" w:type="dxa"/>
          </w:tcPr>
          <w:p w14:paraId="09B9FE7C" w14:textId="51F98499" w:rsidR="00110DBF" w:rsidRDefault="00110DBF" w:rsidP="004925C1">
            <w:pPr>
              <w:spacing w:after="60"/>
            </w:pPr>
            <w:r>
              <w:t xml:space="preserve"> </w:t>
            </w:r>
          </w:p>
        </w:tc>
      </w:tr>
      <w:tr w:rsidR="004578A3" w14:paraId="398479B6" w14:textId="77777777" w:rsidTr="004925C1">
        <w:trPr>
          <w:jc w:val="center"/>
        </w:trPr>
        <w:tc>
          <w:tcPr>
            <w:tcW w:w="1423" w:type="dxa"/>
          </w:tcPr>
          <w:p w14:paraId="1F7BFA8A" w14:textId="72A36CAD" w:rsidR="004578A3" w:rsidRDefault="004578A3" w:rsidP="004925C1">
            <w:pPr>
              <w:spacing w:before="60" w:after="60"/>
            </w:pPr>
            <w:r>
              <w:t>17:00-17:30</w:t>
            </w:r>
          </w:p>
        </w:tc>
        <w:tc>
          <w:tcPr>
            <w:tcW w:w="4526" w:type="dxa"/>
          </w:tcPr>
          <w:p w14:paraId="6C60C84E" w14:textId="57F159A9" w:rsidR="00811D93" w:rsidRDefault="00811D93" w:rsidP="004925C1">
            <w:pPr>
              <w:spacing w:before="60" w:after="60"/>
              <w:rPr>
                <w:rFonts w:hint="cs"/>
                <w:lang w:bidi="km-KH"/>
              </w:rPr>
            </w:pPr>
            <w:r>
              <w:rPr>
                <w:rFonts w:hint="cs"/>
                <w:cs/>
                <w:lang w:bidi="km-KH"/>
              </w:rPr>
              <w:t>បូកសរុប ៖</w:t>
            </w:r>
          </w:p>
          <w:p w14:paraId="25875762" w14:textId="0CD83009" w:rsidR="00E46D5E" w:rsidRDefault="00811D93" w:rsidP="004925C1">
            <w:pPr>
              <w:pStyle w:val="ListParagraph"/>
              <w:numPr>
                <w:ilvl w:val="0"/>
                <w:numId w:val="6"/>
              </w:numPr>
              <w:spacing w:before="60" w:after="60"/>
              <w:ind w:left="321" w:hanging="283"/>
              <w:contextualSpacing w:val="0"/>
            </w:pPr>
            <w:r>
              <w:rPr>
                <w:rFonts w:hint="cs"/>
                <w:cs/>
                <w:lang w:bidi="km-KH"/>
              </w:rPr>
              <w:t>ពិនិត្យមើលដ្យាក្រាមចុងក្រោយ</w:t>
            </w:r>
            <w:r w:rsidR="00E46D5E">
              <w:t xml:space="preserve"> </w:t>
            </w:r>
          </w:p>
          <w:p w14:paraId="724748A9" w14:textId="40C81A3C" w:rsidR="004578A3" w:rsidRDefault="00E82B4E" w:rsidP="004925C1">
            <w:pPr>
              <w:pStyle w:val="ListParagraph"/>
              <w:numPr>
                <w:ilvl w:val="0"/>
                <w:numId w:val="6"/>
              </w:numPr>
              <w:spacing w:before="60" w:after="60"/>
              <w:ind w:left="321" w:hanging="283"/>
              <w:contextualSpacing w:val="0"/>
            </w:pPr>
            <w:r>
              <w:rPr>
                <w:rFonts w:hint="cs"/>
                <w:cs/>
                <w:lang w:bidi="km-KH"/>
              </w:rPr>
              <w:t>រំលឹកសិក្ខាកាមលើដំណើរការសម្រាប់ថ្ងៃទី២</w:t>
            </w:r>
          </w:p>
        </w:tc>
        <w:tc>
          <w:tcPr>
            <w:tcW w:w="3077" w:type="dxa"/>
          </w:tcPr>
          <w:p w14:paraId="33BB7501" w14:textId="77777777" w:rsidR="004578A3" w:rsidRDefault="004578A3" w:rsidP="004925C1">
            <w:pPr>
              <w:spacing w:before="60" w:after="60"/>
            </w:pPr>
          </w:p>
        </w:tc>
      </w:tr>
    </w:tbl>
    <w:p w14:paraId="277DF765" w14:textId="57A353FA" w:rsidR="00BD3DDE" w:rsidRDefault="00E82B4E" w:rsidP="00BD3DDE">
      <w:pPr>
        <w:spacing w:after="0"/>
        <w:rPr>
          <w:rFonts w:hint="cs"/>
          <w:b/>
          <w:bCs/>
          <w:sz w:val="24"/>
          <w:szCs w:val="24"/>
          <w:lang w:bidi="km-KH"/>
        </w:rPr>
      </w:pPr>
      <w:r>
        <w:rPr>
          <w:rFonts w:hint="cs"/>
          <w:b/>
          <w:bCs/>
          <w:sz w:val="24"/>
          <w:szCs w:val="24"/>
          <w:cs/>
          <w:lang w:bidi="km-KH"/>
        </w:rPr>
        <w:t>ថ្ងៃទី២៖ ២៧ វិច្ឆិកា ឆ្នាំ ២០១៩</w:t>
      </w:r>
    </w:p>
    <w:p w14:paraId="52D7FBCE" w14:textId="144E27F9" w:rsidR="00603FD7" w:rsidRDefault="00603FD7" w:rsidP="00BB06A3">
      <w:pPr>
        <w:spacing w:before="240" w:after="0"/>
        <w:rPr>
          <w:b/>
          <w:bCs/>
          <w:sz w:val="24"/>
          <w:szCs w:val="24"/>
          <w:lang w:bidi="km-KH"/>
        </w:rPr>
      </w:pPr>
      <w:r>
        <w:rPr>
          <w:rFonts w:hint="cs"/>
          <w:b/>
          <w:bCs/>
          <w:sz w:val="24"/>
          <w:szCs w:val="24"/>
          <w:cs/>
          <w:lang w:bidi="km-KH"/>
        </w:rPr>
        <w:t>អនុវត្តការពិភាក្សាលើគោលការណ៍អភិបាលកិច្ចដែលនៅសល់ដូចដែលបានអនុវត្តក្នុងថ្ងៃទី១</w:t>
      </w:r>
    </w:p>
    <w:p w14:paraId="42EC0C4C" w14:textId="554840AA" w:rsidR="006E3B33" w:rsidRDefault="006E3B33" w:rsidP="00BB06A3">
      <w:pPr>
        <w:spacing w:before="240" w:after="0"/>
        <w:rPr>
          <w:rFonts w:hint="cs"/>
          <w:lang w:bidi="km-KH"/>
        </w:rPr>
      </w:pPr>
    </w:p>
    <w:sectPr w:rsidR="006E3B33" w:rsidSect="00BB0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C26"/>
    <w:multiLevelType w:val="hybridMultilevel"/>
    <w:tmpl w:val="28E4F74C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0D92471"/>
    <w:multiLevelType w:val="hybridMultilevel"/>
    <w:tmpl w:val="B574CD70"/>
    <w:lvl w:ilvl="0" w:tplc="D0C0CF9A">
      <w:start w:val="1"/>
      <w:numFmt w:val="decimal"/>
      <w:lvlText w:val="%1."/>
      <w:lvlJc w:val="left"/>
      <w:pPr>
        <w:ind w:left="720" w:hanging="360"/>
      </w:pPr>
      <w:rPr>
        <w:rFonts w:hint="default"/>
        <w:lang w:bidi="km-K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31DC"/>
    <w:multiLevelType w:val="hybridMultilevel"/>
    <w:tmpl w:val="DB2EF98C"/>
    <w:lvl w:ilvl="0" w:tplc="C570CC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7A42"/>
    <w:multiLevelType w:val="hybridMultilevel"/>
    <w:tmpl w:val="38A69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A7C5C"/>
    <w:multiLevelType w:val="hybridMultilevel"/>
    <w:tmpl w:val="47585914"/>
    <w:lvl w:ilvl="0" w:tplc="70F007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lang w:bidi="km-K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D6394"/>
    <w:multiLevelType w:val="hybridMultilevel"/>
    <w:tmpl w:val="EFBE0EF6"/>
    <w:lvl w:ilvl="0" w:tplc="F36654F4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40716DE5"/>
    <w:multiLevelType w:val="hybridMultilevel"/>
    <w:tmpl w:val="F56EFD70"/>
    <w:lvl w:ilvl="0" w:tplc="70F007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lang w:bidi="km-KH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B4132B"/>
    <w:multiLevelType w:val="hybridMultilevel"/>
    <w:tmpl w:val="FC1C55F4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B8420D"/>
    <w:multiLevelType w:val="hybridMultilevel"/>
    <w:tmpl w:val="5B6CC3DA"/>
    <w:lvl w:ilvl="0" w:tplc="7FD8E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900C5"/>
    <w:multiLevelType w:val="hybridMultilevel"/>
    <w:tmpl w:val="D6BA4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068D"/>
    <w:multiLevelType w:val="hybridMultilevel"/>
    <w:tmpl w:val="165040D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5A61817"/>
    <w:multiLevelType w:val="hybridMultilevel"/>
    <w:tmpl w:val="A992EF3E"/>
    <w:lvl w:ilvl="0" w:tplc="F36654F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70E87"/>
    <w:multiLevelType w:val="hybridMultilevel"/>
    <w:tmpl w:val="F04C4C36"/>
    <w:lvl w:ilvl="0" w:tplc="345AA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km-KH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0687F"/>
    <w:multiLevelType w:val="hybridMultilevel"/>
    <w:tmpl w:val="50FE7648"/>
    <w:lvl w:ilvl="0" w:tplc="70F007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lang w:bidi="km-K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B5E9C"/>
    <w:multiLevelType w:val="hybridMultilevel"/>
    <w:tmpl w:val="AAE0F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5"/>
    <w:rsid w:val="00013AC9"/>
    <w:rsid w:val="000326CF"/>
    <w:rsid w:val="0007746E"/>
    <w:rsid w:val="0009338B"/>
    <w:rsid w:val="00094E27"/>
    <w:rsid w:val="000A01FC"/>
    <w:rsid w:val="000A4B86"/>
    <w:rsid w:val="000C6B2E"/>
    <w:rsid w:val="000D5FBB"/>
    <w:rsid w:val="000E0C3A"/>
    <w:rsid w:val="000E5359"/>
    <w:rsid w:val="00107975"/>
    <w:rsid w:val="00110DBF"/>
    <w:rsid w:val="00122EB7"/>
    <w:rsid w:val="001263FF"/>
    <w:rsid w:val="00181C8E"/>
    <w:rsid w:val="0018376B"/>
    <w:rsid w:val="0019744D"/>
    <w:rsid w:val="001B0E1A"/>
    <w:rsid w:val="001C4356"/>
    <w:rsid w:val="00206FCA"/>
    <w:rsid w:val="002F59F6"/>
    <w:rsid w:val="00305E20"/>
    <w:rsid w:val="00336F68"/>
    <w:rsid w:val="0036063E"/>
    <w:rsid w:val="0037206F"/>
    <w:rsid w:val="00380945"/>
    <w:rsid w:val="00380E6B"/>
    <w:rsid w:val="0038790B"/>
    <w:rsid w:val="003A0B43"/>
    <w:rsid w:val="003A7625"/>
    <w:rsid w:val="003B6A74"/>
    <w:rsid w:val="003E1E61"/>
    <w:rsid w:val="00403880"/>
    <w:rsid w:val="00406B6F"/>
    <w:rsid w:val="0041289A"/>
    <w:rsid w:val="0042496B"/>
    <w:rsid w:val="00427604"/>
    <w:rsid w:val="00441497"/>
    <w:rsid w:val="00443BD2"/>
    <w:rsid w:val="00445B34"/>
    <w:rsid w:val="004560A5"/>
    <w:rsid w:val="004578A3"/>
    <w:rsid w:val="00463F5B"/>
    <w:rsid w:val="00486D38"/>
    <w:rsid w:val="004925C1"/>
    <w:rsid w:val="004F1A62"/>
    <w:rsid w:val="00521D60"/>
    <w:rsid w:val="005B5AE5"/>
    <w:rsid w:val="005D2E2F"/>
    <w:rsid w:val="005D522D"/>
    <w:rsid w:val="005D7715"/>
    <w:rsid w:val="005E0A10"/>
    <w:rsid w:val="005E3599"/>
    <w:rsid w:val="005F2929"/>
    <w:rsid w:val="00603FD7"/>
    <w:rsid w:val="00642DF5"/>
    <w:rsid w:val="00647975"/>
    <w:rsid w:val="006508E8"/>
    <w:rsid w:val="006A0CB6"/>
    <w:rsid w:val="006E3B33"/>
    <w:rsid w:val="007266E0"/>
    <w:rsid w:val="00770FE2"/>
    <w:rsid w:val="0077101F"/>
    <w:rsid w:val="00796B07"/>
    <w:rsid w:val="007A658C"/>
    <w:rsid w:val="007E54FB"/>
    <w:rsid w:val="00802278"/>
    <w:rsid w:val="00806B1C"/>
    <w:rsid w:val="00811D93"/>
    <w:rsid w:val="0082525A"/>
    <w:rsid w:val="00826DC5"/>
    <w:rsid w:val="0084470E"/>
    <w:rsid w:val="00866E94"/>
    <w:rsid w:val="008A29E5"/>
    <w:rsid w:val="008B5CD8"/>
    <w:rsid w:val="008C08D7"/>
    <w:rsid w:val="008C1941"/>
    <w:rsid w:val="008E6E40"/>
    <w:rsid w:val="008F75F0"/>
    <w:rsid w:val="00902C8A"/>
    <w:rsid w:val="009041B2"/>
    <w:rsid w:val="0094633C"/>
    <w:rsid w:val="009806B6"/>
    <w:rsid w:val="009819CB"/>
    <w:rsid w:val="00992AED"/>
    <w:rsid w:val="009A0FF1"/>
    <w:rsid w:val="009A6816"/>
    <w:rsid w:val="009B6F29"/>
    <w:rsid w:val="00A05009"/>
    <w:rsid w:val="00A10B9C"/>
    <w:rsid w:val="00A12695"/>
    <w:rsid w:val="00A475C1"/>
    <w:rsid w:val="00A649EE"/>
    <w:rsid w:val="00A91A46"/>
    <w:rsid w:val="00AD1133"/>
    <w:rsid w:val="00AD69B0"/>
    <w:rsid w:val="00AE3810"/>
    <w:rsid w:val="00AE39B3"/>
    <w:rsid w:val="00AF5B37"/>
    <w:rsid w:val="00B23DE8"/>
    <w:rsid w:val="00B32DF7"/>
    <w:rsid w:val="00B52226"/>
    <w:rsid w:val="00B73C88"/>
    <w:rsid w:val="00B775CF"/>
    <w:rsid w:val="00BB06A3"/>
    <w:rsid w:val="00BC4F8E"/>
    <w:rsid w:val="00BD0905"/>
    <w:rsid w:val="00BD3DDE"/>
    <w:rsid w:val="00BE4E54"/>
    <w:rsid w:val="00C37E52"/>
    <w:rsid w:val="00C54460"/>
    <w:rsid w:val="00C6257D"/>
    <w:rsid w:val="00C62873"/>
    <w:rsid w:val="00C85D19"/>
    <w:rsid w:val="00C940BA"/>
    <w:rsid w:val="00CA64CC"/>
    <w:rsid w:val="00CD1FA7"/>
    <w:rsid w:val="00CD6179"/>
    <w:rsid w:val="00CE317D"/>
    <w:rsid w:val="00CF4B27"/>
    <w:rsid w:val="00D75C0B"/>
    <w:rsid w:val="00D8454F"/>
    <w:rsid w:val="00D927EC"/>
    <w:rsid w:val="00DF2FFE"/>
    <w:rsid w:val="00DF63EB"/>
    <w:rsid w:val="00E0418F"/>
    <w:rsid w:val="00E34679"/>
    <w:rsid w:val="00E369E2"/>
    <w:rsid w:val="00E44C39"/>
    <w:rsid w:val="00E46D5E"/>
    <w:rsid w:val="00E746F2"/>
    <w:rsid w:val="00E81E21"/>
    <w:rsid w:val="00E82B4E"/>
    <w:rsid w:val="00EA1E9C"/>
    <w:rsid w:val="00EA65D5"/>
    <w:rsid w:val="00EB085C"/>
    <w:rsid w:val="00EB2028"/>
    <w:rsid w:val="00ED5142"/>
    <w:rsid w:val="00EE7ED7"/>
    <w:rsid w:val="00EF3382"/>
    <w:rsid w:val="00F10094"/>
    <w:rsid w:val="00F20A8B"/>
    <w:rsid w:val="00F4687D"/>
    <w:rsid w:val="00FD59DF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73C9"/>
  <w15:chartTrackingRefBased/>
  <w15:docId w15:val="{F252445A-4BB4-4AEC-A694-155A7ED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7715"/>
    <w:pPr>
      <w:ind w:left="720"/>
      <w:contextualSpacing/>
    </w:pPr>
  </w:style>
  <w:style w:type="table" w:styleId="TableGrid">
    <w:name w:val="Table Grid"/>
    <w:basedOn w:val="TableNormal"/>
    <w:uiPriority w:val="39"/>
    <w:rsid w:val="001C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4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5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BD2"/>
    <w:rPr>
      <w:rFonts w:ascii="Courier New" w:eastAsia="Times New Roman" w:hAnsi="Courier New" w:cs="Courier New"/>
      <w:sz w:val="20"/>
      <w:szCs w:val="20"/>
      <w:lang w:val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Franks</dc:creator>
  <cp:keywords/>
  <dc:description/>
  <cp:lastModifiedBy>User</cp:lastModifiedBy>
  <cp:revision>4</cp:revision>
  <dcterms:created xsi:type="dcterms:W3CDTF">2019-11-07T04:04:00Z</dcterms:created>
  <dcterms:modified xsi:type="dcterms:W3CDTF">2019-11-07T05:59:00Z</dcterms:modified>
</cp:coreProperties>
</file>